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Dispute Resolution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document the details of a customer dispute and outline the steps taken to investigate and resolve the issue. It ensures a consistent and transparent process for handling customer concerns.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Customer ID:</w:t>
      </w:r>
      <w:r>
        <w:rPr/>
        <w:t xml:space="preserve"> {customerId}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pStyle w:val="Heading2"/>
        <w:spacing w:lineRule="auto"/>
      </w:pPr>
      <w:r>
        <w:rPr>
          <w:sz w:val="28"/>
        </w:rPr>
        <w:t xml:space="preserve">Dispute Details</w:t>
      </w:r>
    </w:p>
    <w:p>
      <w:pPr>
        <w:spacing w:lineRule="auto"/>
      </w:pPr>
      <w:r>
        <w:rPr>
          <w:b/>
        </w:rPr>
        <w:t xml:space="preserve">Date of Dispute:</w:t>
      </w:r>
      <w:r>
        <w:rPr/>
        <w:t xml:space="preserve"> {disputeDate}</w:t>
      </w:r>
    </w:p>
    <w:p>
      <w:pPr>
        <w:spacing w:lineRule="auto"/>
      </w:pPr>
      <w:r>
        <w:rPr>
          <w:b/>
        </w:rPr>
        <w:t xml:space="preserve">Product/Service Involved:</w:t>
      </w:r>
      <w:r>
        <w:rPr/>
        <w:t xml:space="preserve"> {product}</w:t>
      </w:r>
    </w:p>
    <w:p>
      <w:pPr>
        <w:spacing w:lineRule="auto"/>
      </w:pPr>
      <w:r>
        <w:rPr>
          <w:b/>
        </w:rPr>
        <w:t xml:space="preserve">Order/Transaction Number:</w:t>
      </w:r>
      <w:r>
        <w:rPr/>
        <w:t xml:space="preserve"> {transactionNumber}</w:t>
      </w:r>
    </w:p>
    <w:p>
      <w:pPr>
        <w:spacing w:lineRule="auto"/>
      </w:pPr>
      <w:r>
        <w:rPr>
          <w:b/>
        </w:rPr>
        <w:t xml:space="preserve">Description of Dispute:</w:t>
      </w:r>
    </w:p>
    <w:p>
      <w:pPr>
        <w:spacing w:lineRule="auto"/>
      </w:pPr>
      <w:r>
        <w:rPr/>
        <w:t xml:space="preserve">{disputeDescription}</w:t>
      </w:r>
    </w:p>
    <w:p>
      <w:pPr>
        <w:pStyle w:val="Heading2"/>
        <w:spacing w:lineRule="auto"/>
      </w:pPr>
      <w:r>
        <w:rPr>
          <w:sz w:val="28"/>
        </w:rPr>
        <w:t xml:space="preserve">Customer’s Preferred Resolution</w:t>
      </w:r>
    </w:p>
    <w:p>
      <w:pPr>
        <w:spacing w:lineRule="auto"/>
      </w:pPr>
      <w:r>
        <w:rPr/>
        <w:t xml:space="preserve">{preferredResolution}</w:t>
      </w:r>
    </w:p>
    <w:p>
      <w:pPr>
        <w:pStyle w:val="Heading2"/>
        <w:spacing w:lineRule="auto"/>
      </w:pPr>
      <w:r>
        <w:rPr>
          <w:sz w:val="28"/>
        </w:rPr>
        <w:t xml:space="preserve">Investigation</w:t>
      </w:r>
    </w:p>
    <w:p>
      <w:pPr>
        <w:spacing w:lineRule="auto"/>
      </w:pPr>
      <w:r>
        <w:rPr>
          <w:b/>
        </w:rPr>
        <w:t xml:space="preserve">Investigation Start Date:</w:t>
      </w:r>
      <w:r>
        <w:rPr/>
        <w:t xml:space="preserve"> {investigationStartDate}</w:t>
      </w:r>
    </w:p>
    <w:p>
      <w:pPr>
        <w:spacing w:lineRule="auto"/>
      </w:pPr>
      <w:r>
        <w:rPr>
          <w:b/>
        </w:rPr>
        <w:t xml:space="preserve">Investigation Conducted By:</w:t>
      </w:r>
      <w:r>
        <w:rPr/>
        <w:t xml:space="preserve"> {investigatorName}</w:t>
      </w:r>
    </w:p>
    <w:p>
      <w:pPr>
        <w:spacing w:lineRule="auto"/>
      </w:pPr>
      <w:r>
        <w:rPr>
          <w:b/>
        </w:rPr>
        <w:t xml:space="preserve">Actions Taken during Investigation:</w:t>
      </w:r>
    </w:p>
    <w:p>
      <w:pPr>
        <w:spacing w:lineRule="auto"/>
      </w:pPr>
      <w:r>
        <w:rPr/>
        <w:t xml:space="preserve">{#investigationActions}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{step}:</w:t>
      </w:r>
      <w:r>
        <w:rPr/>
        <w:t xml:space="preserve"> {details}</w:t>
      </w:r>
    </w:p>
    <w:p>
      <w:pPr>
        <w:spacing w:lineRule="auto"/>
      </w:pPr>
      <w:r>
        <w:rPr/>
        <w:t xml:space="preserve">{/investigationActions}</w:t>
      </w:r>
    </w:p>
    <w:p>
      <w:pPr>
        <w:pStyle w:val="Heading2"/>
        <w:spacing w:lineRule="auto"/>
      </w:pPr>
      <w:r>
        <w:rPr>
          <w:sz w:val="28"/>
        </w:rPr>
        <w:t xml:space="preserve">Findings</w:t>
      </w:r>
    </w:p>
    <w:p>
      <w:pPr>
        <w:spacing w:lineRule="auto"/>
      </w:pPr>
      <w:r>
        <w:rPr>
          <w:b/>
        </w:rPr>
        <w:t xml:space="preserve">Summary of Findings:</w:t>
      </w:r>
    </w:p>
    <w:p>
      <w:pPr>
        <w:spacing w:lineRule="auto"/>
      </w:pPr>
      <w:r>
        <w:rPr/>
        <w:t xml:space="preserve">{investigationFindings}</w:t>
      </w:r>
    </w:p>
    <w:p>
      <w:pPr>
        <w:pStyle w:val="Heading2"/>
        <w:spacing w:lineRule="auto"/>
      </w:pPr>
      <w:r>
        <w:rPr>
          <w:sz w:val="28"/>
        </w:rPr>
        <w:t xml:space="preserve">Resolution</w:t>
      </w:r>
    </w:p>
    <w:p>
      <w:pPr>
        <w:spacing w:lineRule="auto"/>
      </w:pPr>
      <w:r>
        <w:rPr>
          <w:b/>
        </w:rPr>
        <w:t xml:space="preserve">Date of Resolution:</w:t>
      </w:r>
      <w:r>
        <w:rPr/>
        <w:t xml:space="preserve"> {resolutionDate}</w:t>
      </w:r>
    </w:p>
    <w:p>
      <w:pPr>
        <w:spacing w:lineRule="auto"/>
      </w:pPr>
      <w:r>
        <w:rPr>
          <w:b/>
        </w:rPr>
        <w:t xml:space="preserve">Resolution Provided:</w:t>
      </w:r>
    </w:p>
    <w:p>
      <w:pPr>
        <w:spacing w:lineRule="auto"/>
      </w:pPr>
      <w:r>
        <w:rPr/>
        <w:t xml:space="preserve">{resolutionDetails}</w:t>
      </w:r>
    </w:p>
    <w:p>
      <w:pPr>
        <w:spacing w:lineRule="auto"/>
      </w:pPr>
      <w:r>
        <w:rPr>
          <w:b/>
        </w:rPr>
        <w:t xml:space="preserve">Customer Acknowledged Resolution:</w:t>
      </w:r>
      <w:r>
        <w:rPr/>
        <w:t xml:space="preserve"> {customerAcknowledgement}</w:t>
      </w:r>
    </w:p>
    <w:p>
      <w:pPr>
        <w:spacing w:lineRule="auto"/>
      </w:pPr>
      <w:r>
        <w:rPr/>
        <w:t xml:space="preserve">{#compensationProvided}</w:t>
      </w:r>
    </w:p>
    <w:p>
      <w:pPr>
        <w:spacing w:lineRule="auto"/>
      </w:pPr>
      <w:r>
        <w:rPr>
          <w:u w:val="single"/>
        </w:rPr>
        <w:t xml:space="preserve">Compensation Details:</w:t>
      </w:r>
      <w:r>
        <w:rPr/>
        <w:t xml:space="preserve"> {compensationDetails}</w:t>
      </w:r>
    </w:p>
    <w:p>
      <w:pPr>
        <w:spacing w:lineRule="auto"/>
      </w:pPr>
      <w:r>
        <w:rPr/>
        <w:t xml:space="preserve">{/compensationProvided}</w:t>
      </w:r>
    </w:p>
    <w:p>
      <w:pPr>
        <w:spacing w:lineRule="auto"/>
      </w:pPr>
      <w:r>
        <w:rPr/>
        <w:t xml:space="preserve">{^compensationProvided}</w:t>
      </w:r>
    </w:p>
    <w:p>
      <w:pPr>
        <w:spacing w:lineRule="auto"/>
      </w:pPr>
      <w:r>
        <w:rPr>
          <w:u w:val="single"/>
        </w:rPr>
        <w:t xml:space="preserve">No compensation was provided for this dispute.</w:t>
      </w:r>
    </w:p>
    <w:p>
      <w:pPr>
        <w:spacing w:lineRule="auto"/>
      </w:pPr>
      <w:r>
        <w:rPr/>
        <w:t xml:space="preserve">{/compensationProvided}</w:t>
      </w:r>
    </w:p>
    <w:p>
      <w:pPr>
        <w:pStyle w:val="Heading2"/>
        <w:spacing w:lineRule="auto"/>
      </w:pPr>
      <w:r>
        <w:rPr>
          <w:sz w:val="28"/>
        </w:rPr>
        <w:t xml:space="preserve">Approval &amp; Sign-off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{signature}{/signatories}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 and Remarks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