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Loyalty Program Terms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terms and conditions of the </w:t>
      </w:r>
      <w:r>
        <w:rPr>
          <w:b/>
        </w:rPr>
        <w:t xml:space="preserve">{programName}</w:t>
      </w:r>
      <w:r>
        <w:rPr/>
        <w:t xml:space="preserve"> loyalty program offered by </w:t>
      </w:r>
      <w:r>
        <w:rPr>
          <w:b/>
        </w:rPr>
        <w:t xml:space="preserve">{companyName}</w:t>
      </w:r>
      <w:r>
        <w:rPr/>
        <w:t xml:space="preserve">. It is intended to inform customers about the rules, benefits, and requirements of participation.</w:t>
      </w:r>
    </w:p>
    <w:p>
      <w:pPr>
        <w:pStyle w:val="Heading2"/>
        <w:spacing w:lineRule="auto"/>
      </w:pPr>
      <w:r>
        <w:rPr>
          <w:sz w:val="28"/>
        </w:rPr>
        <w:t xml:space="preserve">1. Eligibility</w:t>
      </w:r>
    </w:p>
    <w:p>
      <w:pPr>
        <w:spacing w:lineRule="auto"/>
      </w:pPr>
      <w:r>
        <w:rPr/>
        <w:t xml:space="preserve">To be eligible for the loyalty program, customers must meet the following criteria:</w:t>
      </w:r>
    </w:p>
    <w:p>
      <w:pPr>
        <w:numPr>
          <w:ilvl w:val="0"/>
          <w:numId w:val="1"/>
        </w:numPr>
        <w:spacing w:lineRule="auto"/>
      </w:pPr>
      <w:r>
        <w:rPr/>
        <w:t xml:space="preserve">Be at least </w:t>
      </w:r>
      <w:r>
        <w:rPr>
          <w:b/>
        </w:rPr>
        <w:t xml:space="preserve">{minimumAge}</w:t>
      </w:r>
      <w:r>
        <w:rPr/>
        <w:t xml:space="preserve"> years old</w:t>
      </w:r>
    </w:p>
    <w:p>
      <w:pPr>
        <w:numPr>
          <w:ilvl w:val="0"/>
          <w:numId w:val="1"/>
        </w:numPr>
        <w:spacing w:lineRule="auto"/>
      </w:pPr>
      <w:r>
        <w:rPr/>
        <w:t xml:space="preserve">Have a valid customer account with </w:t>
      </w:r>
      <w:r>
        <w:rPr>
          <w:b/>
        </w:rPr>
        <w:t xml:space="preserve">{companyName}</w:t>
      </w:r>
    </w:p>
    <w:p>
      <w:pPr>
        <w:numPr>
          <w:ilvl w:val="0"/>
          <w:numId w:val="1"/>
        </w:numPr>
        <w:spacing w:lineRule="auto"/>
      </w:pPr>
      <w:r>
        <w:rPr/>
        <w:t xml:space="preserve">Agree to the terms and conditions outlined in this document</w:t>
      </w:r>
    </w:p>
    <w:p>
      <w:pPr>
        <w:spacing w:lineRule="auto"/>
      </w:pPr>
      <w:r>
        <w:rPr/>
        <w:t xml:space="preserve">{#requiresMembership}</w:t>
      </w:r>
    </w:p>
    <w:p>
      <w:pPr>
        <w:spacing w:lineRule="auto"/>
      </w:pPr>
      <w:r>
        <w:rPr>
          <w:u w:val="single"/>
        </w:rPr>
        <w:t xml:space="preserve">Membership Requirement:</w:t>
      </w:r>
      <w:r>
        <w:rPr/>
        <w:t xml:space="preserve"> This loyalty program is available only to members enrolled in the </w:t>
      </w:r>
      <w:r>
        <w:rPr>
          <w:b/>
        </w:rPr>
        <w:t xml:space="preserve">{membershipProgram}</w:t>
      </w:r>
      <w:r>
        <w:rPr/>
        <w:t xml:space="preserve">.</w:t>
      </w:r>
    </w:p>
    <w:p>
      <w:pPr>
        <w:spacing w:lineRule="auto"/>
      </w:pPr>
      <w:r>
        <w:rPr/>
        <w:t xml:space="preserve">{/requiresMembership}</w:t>
      </w:r>
    </w:p>
    <w:p>
      <w:pPr>
        <w:pStyle w:val="Heading2"/>
        <w:spacing w:lineRule="auto"/>
      </w:pPr>
      <w:r>
        <w:rPr>
          <w:sz w:val="28"/>
        </w:rPr>
        <w:t xml:space="preserve">2. How to Earn Points</w:t>
      </w:r>
    </w:p>
    <w:p>
      <w:pPr>
        <w:spacing w:lineRule="auto"/>
      </w:pPr>
      <w:r>
        <w:rPr/>
        <w:t xml:space="preserve">Customers can earn loyalty points in the following ways:</w:t>
      </w:r>
    </w:p>
    <w:p>
      <w:pPr>
        <w:spacing w:lineRule="auto"/>
      </w:pPr>
      <w:r>
        <w:rPr/>
        <w:t xml:space="preserve">{#earningMethods}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{methodName}:</w:t>
      </w:r>
      <w:r>
        <w:rPr/>
        <w:t xml:space="preserve"> {description}</w:t>
      </w:r>
    </w:p>
    <w:p>
      <w:pPr>
        <w:spacing w:lineRule="auto"/>
      </w:pPr>
      <w:r>
        <w:rPr/>
        <w:t xml:space="preserve">{/earningMethods}</w:t>
      </w:r>
    </w:p>
    <w:p>
      <w:pPr>
        <w:pStyle w:val="Heading2"/>
        <w:spacing w:lineRule="auto"/>
      </w:pPr>
      <w:r>
        <w:rPr>
          <w:sz w:val="28"/>
        </w:rPr>
        <w:t xml:space="preserve">3. Rewards and Redemption</w:t>
      </w:r>
    </w:p>
    <w:p>
      <w:pPr>
        <w:spacing w:lineRule="auto"/>
      </w:pPr>
      <w:r>
        <w:rPr/>
        <w:t xml:space="preserve">Loyalty points can be redeemed for a variety of rewards as listed below:</w:t>
      </w:r>
    </w:p>
    <w:p>
      <w:pPr>
        <w:spacing w:lineRule="auto"/>
      </w:pPr>
      <w:r>
        <w:rPr/>
        <w:t xml:space="preserve">{#rewards}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{rewardName}:</w:t>
      </w:r>
      <w:r>
        <w:rPr/>
        <w:t xml:space="preserve"> {pointsRequired} points</w:t>
      </w:r>
    </w:p>
    <w:p>
      <w:pPr>
        <w:spacing w:lineRule="auto"/>
      </w:pPr>
      <w:r>
        <w:rPr/>
        <w:t xml:space="preserve">{/rewards}</w:t>
      </w:r>
    </w:p>
    <w:p>
      <w:pPr>
        <w:pStyle w:val="Heading2"/>
        <w:spacing w:lineRule="auto"/>
      </w:pPr>
      <w:r>
        <w:rPr>
          <w:sz w:val="28"/>
        </w:rPr>
        <w:t xml:space="preserve">4. Points Expiration</w:t>
      </w:r>
    </w:p>
    <w:p>
      <w:pPr>
        <w:spacing w:lineRule="auto"/>
      </w:pPr>
      <w:r>
        <w:rPr/>
        <w:t xml:space="preserve">Points earned are valid for </w:t>
      </w:r>
      <w:r>
        <w:rPr>
          <w:b/>
        </w:rPr>
        <w:t xml:space="preserve">{pointsValidityPeriod}</w:t>
      </w:r>
      <w:r>
        <w:rPr/>
        <w:t xml:space="preserve"> from the date they are issued. It is the customer’s responsibility to redeem points before they expire.</w:t>
      </w:r>
    </w:p>
    <w:p>
      <w:pPr>
        <w:pStyle w:val="Heading2"/>
        <w:spacing w:lineRule="auto"/>
      </w:pPr>
      <w:r>
        <w:rPr>
          <w:sz w:val="28"/>
        </w:rPr>
        <w:t xml:space="preserve">5. Program Benefits</w:t>
      </w:r>
    </w:p>
    <w:p>
      <w:pPr>
        <w:spacing w:lineRule="auto"/>
      </w:pPr>
      <w:r>
        <w:rPr/>
        <w:t xml:space="preserve">By participating in the </w:t>
      </w:r>
      <w:r>
        <w:rPr>
          <w:b/>
        </w:rPr>
        <w:t xml:space="preserve">{programName}</w:t>
      </w:r>
      <w:r>
        <w:rPr/>
        <w:t xml:space="preserve">, customers enjoy the following benefits:</w:t>
      </w:r>
    </w:p>
    <w:p>
      <w:pPr>
        <w:spacing w:lineRule="auto"/>
      </w:pPr>
      <w:r>
        <w:rPr/>
        <w:t xml:space="preserve">{#benefits}</w:t>
      </w:r>
    </w:p>
    <w:p>
      <w:pPr>
        <w:numPr>
          <w:ilvl w:val="0"/>
          <w:numId w:val="4"/>
        </w:numPr>
        <w:spacing w:lineRule="auto"/>
      </w:pPr>
      <w:r>
        <w:rPr/>
        <w:t xml:space="preserve">{benefit}</w:t>
      </w:r>
    </w:p>
    <w:p>
      <w:pPr>
        <w:spacing w:lineRule="auto"/>
      </w:pPr>
      <w:r>
        <w:rPr/>
        <w:t xml:space="preserve">{/benefits}</w:t>
      </w:r>
    </w:p>
    <w:p>
      <w:pPr>
        <w:pStyle w:val="Heading2"/>
        <w:spacing w:lineRule="auto"/>
      </w:pPr>
      <w:r>
        <w:rPr>
          <w:sz w:val="28"/>
        </w:rPr>
        <w:t xml:space="preserve">6. Account Information</w:t>
      </w:r>
    </w:p>
    <w:p>
      <w:pPr>
        <w:spacing w:lineRule="auto"/>
      </w:pPr>
      <w:r>
        <w:rPr/>
        <w:t xml:space="preserve">Account information for contact and program participation purposes: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Customer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Membership Level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{#accountData}{customerName}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{membershipLevel}{/accountData}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7. Termination &amp; Modifications</w:t>
      </w:r>
    </w:p>
    <w:p>
      <w:pPr>
        <w:spacing w:lineRule="auto"/>
      </w:pPr>
      <w:r>
        <w:rPr>
          <w:b/>
        </w:rPr>
        <w:t xml:space="preserve">{companyName}</w:t>
      </w:r>
      <w:r>
        <w:rPr/>
        <w:t xml:space="preserve"> reserves the right to terminate or modify the loyalty program at any time. Changes will be communicated via official channels such as email or the company website.</w:t>
      </w:r>
    </w:p>
    <w:p>
      <w:pPr>
        <w:pStyle w:val="Heading2"/>
        <w:spacing w:lineRule="auto"/>
      </w:pPr>
      <w:r>
        <w:rPr>
          <w:sz w:val="28"/>
        </w:rPr>
        <w:t xml:space="preserve">8. Contact Information</w:t>
      </w:r>
    </w:p>
    <w:p>
      <w:pPr>
        <w:spacing w:lineRule="auto"/>
      </w:pPr>
      <w:r>
        <w:rPr/>
        <w:t xml:space="preserve">If you have any questions regarding the loyalty program, please contact us using the details below: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Customer Support Email:</w:t>
      </w:r>
      <w:r>
        <w:rPr/>
        <w:t xml:space="preserve"> {supportEmail}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Phone:</w:t>
      </w:r>
      <w:r>
        <w:rPr/>
        <w:t xml:space="preserve"> {supportPhone}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