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Issue Resolution Summary</w:t>
      </w:r>
    </w:p>
    <w:p>
      <w:pPr>
        <w:spacing w:lineRule="auto"/>
      </w:pPr>
      <w:r>
        <w:rPr>
          <w:b/>
        </w:rPr>
        <w:t xml:space="preserve">Purpose:</w:t>
      </w:r>
      <w:r>
        <w:rPr/>
        <w:t xml:space="preserve"> This document provides a summary of the issue reported by the customer and outlines the steps taken to resolve the problem. It is intended for internal tracking or to communicate resolution details with the customer.</w:t>
      </w:r>
    </w:p>
    <w:p>
      <w:pPr>
        <w:pStyle w:val="Heading2"/>
        <w:spacing w:lineRule="auto"/>
      </w:pPr>
      <w:r>
        <w:rPr>
          <w:sz w:val="28"/>
        </w:rPr>
        <w:t xml:space="preserve">Customer Information</w:t>
      </w:r>
    </w:p>
    <w:p>
      <w:pPr>
        <w:numPr>
          <w:ilvl w:val="0"/>
          <w:numId w:val="1"/>
        </w:numPr>
        <w:spacing w:lineRule="auto"/>
      </w:pPr>
      <w:r>
        <w:rPr>
          <w:b/>
        </w:rPr>
        <w:t xml:space="preserve">Name:</w:t>
      </w:r>
      <w:r>
        <w:rPr/>
        <w:t xml:space="preserve"> {customerName}</w:t>
      </w:r>
    </w:p>
    <w:p>
      <w:pPr>
        <w:numPr>
          <w:ilvl w:val="0"/>
          <w:numId w:val="1"/>
        </w:numPr>
        <w:spacing w:lineRule="auto"/>
      </w:pPr>
      <w:r>
        <w:rPr>
          <w:b/>
        </w:rPr>
        <w:t xml:space="preserve">Account Number:</w:t>
      </w:r>
      <w:r>
        <w:rPr/>
        <w:t xml:space="preserve"> {accountNumber}</w:t>
      </w:r>
    </w:p>
    <w:p>
      <w:pPr>
        <w:numPr>
          <w:ilvl w:val="0"/>
          <w:numId w:val="1"/>
        </w:numPr>
        <w:spacing w:lineRule="auto"/>
      </w:pPr>
      <w:r>
        <w:rPr>
          <w:b/>
        </w:rPr>
        <w:t xml:space="preserve">Contact Email:</w:t>
      </w:r>
      <w:r>
        <w:rPr/>
        <w:t xml:space="preserve"> {email}</w:t>
      </w:r>
    </w:p>
    <w:p>
      <w:pPr>
        <w:numPr>
          <w:ilvl w:val="0"/>
          <w:numId w:val="1"/>
        </w:numPr>
        <w:spacing w:lineRule="auto"/>
      </w:pPr>
      <w:r>
        <w:rPr>
          <w:b/>
        </w:rPr>
        <w:t xml:space="preserve">Phone Number:</w:t>
      </w:r>
      <w:r>
        <w:rPr/>
        <w:t xml:space="preserve"> {phoneNumber}</w:t>
      </w:r>
    </w:p>
    <w:p>
      <w:pPr>
        <w:pStyle w:val="Heading2"/>
        <w:spacing w:lineRule="auto"/>
      </w:pPr>
      <w:r>
        <w:rPr>
          <w:sz w:val="28"/>
        </w:rPr>
        <w:t xml:space="preserve">Issue Details</w:t>
      </w:r>
    </w:p>
    <w:p>
      <w:pPr>
        <w:numPr>
          <w:ilvl w:val="0"/>
          <w:numId w:val="2"/>
        </w:numPr>
        <w:spacing w:lineRule="auto"/>
      </w:pPr>
      <w:r>
        <w:rPr>
          <w:b/>
        </w:rPr>
        <w:t xml:space="preserve">Date Reported:</w:t>
      </w:r>
      <w:r>
        <w:rPr/>
        <w:t xml:space="preserve"> {dateReported}</w:t>
      </w:r>
    </w:p>
    <w:p>
      <w:pPr>
        <w:numPr>
          <w:ilvl w:val="0"/>
          <w:numId w:val="2"/>
        </w:numPr>
        <w:spacing w:lineRule="auto"/>
      </w:pPr>
      <w:r>
        <w:rPr>
          <w:b/>
        </w:rPr>
        <w:t xml:space="preserve">Issue ID:</w:t>
      </w:r>
      <w:r>
        <w:rPr/>
        <w:t xml:space="preserve"> {issueId}</w:t>
      </w:r>
    </w:p>
    <w:p>
      <w:pPr>
        <w:numPr>
          <w:ilvl w:val="0"/>
          <w:numId w:val="2"/>
        </w:numPr>
        <w:spacing w:lineRule="auto"/>
      </w:pPr>
      <w:r>
        <w:rPr>
          <w:b/>
        </w:rPr>
        <w:t xml:space="preserve">Issue Summary:</w:t>
      </w:r>
      <w:r>
        <w:rPr>
          <w:i/>
        </w:rPr>
        <w:t xml:space="preserve">{issueSummary}</w:t>
      </w:r>
    </w:p>
    <w:p>
      <w:pPr>
        <w:numPr>
          <w:ilvl w:val="0"/>
          <w:numId w:val="2"/>
        </w:numPr>
        <w:spacing w:lineRule="auto"/>
      </w:pPr>
      <w:r>
        <w:rPr>
          <w:b/>
        </w:rPr>
        <w:t xml:space="preserve">Description:</w:t>
      </w:r>
      <w:r>
        <w:rPr/>
        <w:t xml:space="preserve"> {issueDescription}</w:t>
      </w:r>
    </w:p>
    <w:p>
      <w:pPr>
        <w:pStyle w:val="Heading2"/>
        <w:spacing w:lineRule="auto"/>
      </w:pPr>
      <w:r>
        <w:rPr>
          <w:sz w:val="28"/>
        </w:rPr>
        <w:t xml:space="preserve">Steps Taken</w:t>
      </w:r>
    </w:p>
    <w:p>
      <w:pPr>
        <w:spacing w:lineRule="auto"/>
      </w:pPr>
      <w:r>
        <w:rPr/>
        <w:t xml:space="preserve">The following actions were performed to address the issue:</w:t>
      </w:r>
    </w:p>
    <w:p>
      <w:pPr>
        <w:spacing w:lineRule="auto"/>
      </w:pPr>
      <w:r>
        <w:rPr/>
        <w:t xml:space="preserve">{#resolutionSteps}</w:t>
      </w:r>
    </w:p>
    <w:p>
      <w:pPr>
        <w:numPr>
          <w:ilvl w:val="0"/>
          <w:numId w:val="3"/>
        </w:numPr>
        <w:spacing w:lineRule="auto"/>
      </w:pPr>
      <w:r>
        <w:rPr/>
        <w:t xml:space="preserve">{description}</w:t>
      </w:r>
    </w:p>
    <w:p>
      <w:pPr>
        <w:spacing w:lineRule="auto"/>
      </w:pPr>
      <w:r>
        <w:rPr/>
        <w:t xml:space="preserve">{/resolutionSteps}</w:t>
      </w:r>
    </w:p>
    <w:p>
      <w:pPr>
        <w:pStyle w:val="Heading2"/>
        <w:spacing w:lineRule="auto"/>
      </w:pPr>
      <w:r>
        <w:rPr>
          <w:sz w:val="28"/>
        </w:rPr>
        <w:t xml:space="preserve">Resolution</w:t>
      </w:r>
    </w:p>
    <w:p>
      <w:pPr>
        <w:spacing w:lineRule="auto"/>
      </w:pPr>
      <w:r>
        <w:rPr>
          <w:b/>
        </w:rPr>
        <w:t xml:space="preserve">Resolution Date:</w:t>
      </w:r>
      <w:r>
        <w:rPr/>
        <w:t xml:space="preserve"> {resolutionDate}</w:t>
      </w:r>
    </w:p>
    <w:p>
      <w:pPr>
        <w:spacing w:lineRule="auto"/>
      </w:pPr>
      <w:r>
        <w:rPr>
          <w:b/>
        </w:rPr>
        <w:t xml:space="preserve">Resolved By:</w:t>
      </w:r>
      <w:r>
        <w:rPr/>
        <w:t xml:space="preserve"> {resolvedBy}</w:t>
      </w:r>
    </w:p>
    <w:p>
      <w:pPr>
        <w:spacing w:lineRule="auto"/>
      </w:pPr>
      <w:r>
        <w:rPr/>
        <w:t xml:space="preserve">{resolutionSummary}</w:t>
      </w:r>
    </w:p>
    <w:p>
      <w:pPr>
        <w:spacing w:lineRule="auto"/>
      </w:pPr>
      <w:r>
        <w:rPr/>
        <w:t xml:space="preserve">{#isIssueRecurring}</w:t>
      </w:r>
    </w:p>
    <w:p>
      <w:pPr>
        <w:spacing w:lineRule="auto"/>
      </w:pPr>
      <w:r>
        <w:rPr>
          <w:u w:val="single"/>
        </w:rPr>
        <w:t xml:space="preserve">Note:</w:t>
      </w:r>
      <w:r>
        <w:rPr/>
        <w:t xml:space="preserve"> This issue has occurred more than once. Additional monitoring or preventive actions may be required.</w:t>
      </w:r>
    </w:p>
    <w:p>
      <w:pPr>
        <w:spacing w:lineRule="auto"/>
      </w:pPr>
      <w:r>
        <w:rPr/>
        <w:t xml:space="preserve">{/isIssueRecurring}</w:t>
      </w:r>
    </w:p>
    <w:p>
      <w:pPr>
        <w:spacing w:lineRule="auto"/>
      </w:pPr>
      <w:r>
        <w:rPr/>
        <w:t xml:space="preserve">{^isIssueRecurring}</w:t>
      </w:r>
    </w:p>
    <w:p>
      <w:pPr>
        <w:spacing w:lineRule="auto"/>
      </w:pPr>
      <w:r>
        <w:rPr/>
        <w:t xml:space="preserve">This appears to be an isolated incident.</w:t>
      </w:r>
    </w:p>
    <w:p>
      <w:pPr>
        <w:spacing w:lineRule="auto"/>
      </w:pPr>
      <w:r>
        <w:rPr/>
        <w:t xml:space="preserve">{/isIssueRecurring}</w:t>
      </w:r>
    </w:p>
    <w:p>
      <w:pPr>
        <w:pStyle w:val="Heading2"/>
        <w:spacing w:lineRule="auto"/>
      </w:pPr>
      <w:r>
        <w:rPr>
          <w:sz w:val="28"/>
        </w:rPr>
        <w:t xml:space="preserve">Attachments</w:t>
      </w:r>
    </w:p>
    <w:p>
      <w:pPr>
        <w:spacing w:lineRule="auto"/>
      </w:pPr>
      <w:r>
        <w:rPr/>
        <w:t xml:space="preserve">If any files were attached during support or resolution process, they are listed below:</w:t>
      </w:r>
    </w:p>
    <w:p>
      <w:pPr>
        <w:spacing w:lineRule="auto"/>
      </w:pPr>
      <w:r>
        <w:rPr/>
        <w:t xml:space="preserve">{#attachments}</w:t>
      </w:r>
    </w:p>
    <w:p>
      <w:pPr>
        <w:numPr>
          <w:ilvl w:val="0"/>
          <w:numId w:val="4"/>
        </w:numPr>
        <w:spacing w:lineRule="auto"/>
      </w:pPr>
      <w:r>
        <w:rPr/>
        <w:t xml:space="preserve">{fileName} ({fileType}) – {fileDescription}</w:t>
      </w:r>
    </w:p>
    <w:p>
      <w:pPr>
        <w:spacing w:lineRule="auto"/>
      </w:pPr>
      <w:r>
        <w:rPr/>
        <w:t xml:space="preserve">{/attachments}</w:t>
      </w:r>
    </w:p>
    <w:p>
      <w:pPr>
        <w:pStyle w:val="Heading2"/>
        <w:spacing w:lineRule="auto"/>
      </w:pPr>
      <w:r>
        <w:rPr>
          <w:sz w:val="28"/>
        </w:rPr>
        <w:t xml:space="preserve">Follow-Up Actions</w:t>
      </w:r>
    </w:p>
    <w:p>
      <w:pPr>
        <w:spacing w:lineRule="auto"/>
      </w:pPr>
      <w:r>
        <w:rPr/>
        <w:t xml:space="preserve">{#followUps}</w:t>
      </w:r>
    </w:p>
    <w:p>
      <w:pPr>
        <w:numPr>
          <w:ilvl w:val="0"/>
          <w:numId w:val="5"/>
        </w:numPr>
        <w:spacing w:lineRule="auto"/>
      </w:pPr>
      <w:r>
        <w:rPr>
          <w:b/>
        </w:rPr>
        <w:t xml:space="preserve">{task}:</w:t>
      </w:r>
      <w:r>
        <w:rPr/>
        <w:t xml:space="preserve"> {assignedTo} by {dueDate}</w:t>
      </w:r>
    </w:p>
    <w:p>
      <w:pPr>
        <w:spacing w:lineRule="auto"/>
      </w:pPr>
      <w:r>
        <w:rPr/>
        <w:t xml:space="preserve">{/followUps}</w:t>
      </w:r>
    </w:p>
    <w:p>
      <w:pPr>
        <w:pStyle w:val="Heading2"/>
        <w:spacing w:lineRule="auto"/>
      </w:pPr>
      <w:r>
        <w:rPr>
          <w:sz w:val="28"/>
        </w:rPr>
        <w:t xml:space="preserve">Internal Notes</w:t>
      </w:r>
    </w:p>
    <w:p>
      <w:pPr>
        <w:spacing w:lineRule="auto"/>
      </w:pPr>
      <w:r>
        <w:rPr/>
        <w:t xml:space="preserve">{internalNotes}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