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Follow-Up Checklist</w:t>
      </w:r>
    </w:p>
    <w:p>
      <w:pPr>
        <w:spacing w:lineRule="auto"/>
      </w:pPr>
      <w:r>
        <w:rPr>
          <w:i/>
        </w:rPr>
        <w:t xml:space="preserve">This document outlines the essential follow-up steps that must be completed after handling a customer service case. It ensures consistency, accountability, and high service quality in ongoing customer relations.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Case ID:</w:t>
      </w:r>
      <w:r>
        <w:rPr/>
        <w:t xml:space="preserve"> {caseId}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Service Representative:</w:t>
      </w:r>
      <w:r>
        <w:rPr/>
        <w:t xml:space="preserve"> {serviceRep}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Initial Contact:</w:t>
      </w:r>
      <w:r>
        <w:rPr/>
        <w:t xml:space="preserve"> {initialContactDate}</w:t>
      </w:r>
    </w:p>
    <w:p>
      <w:pPr>
        <w:pStyle w:val="Heading2"/>
        <w:spacing w:lineRule="auto"/>
      </w:pPr>
      <w:r>
        <w:rPr>
          <w:sz w:val="28"/>
        </w:rPr>
        <w:t xml:space="preserve">Follow-Up Evaluation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Checklist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Completed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{#followUpItems}{item}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{completed}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{notes}{/followUpItems}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Customer Feedback</w:t>
      </w:r>
    </w:p>
    <w:p>
      <w:pPr>
        <w:spacing w:lineRule="auto"/>
      </w:pPr>
      <w:r>
        <w:rPr/>
        <w:t xml:space="preserve">{^hasFeedback}No customer feedback was provided.{/hasFeedback}</w:t>
      </w:r>
    </w:p>
    <w:p>
      <w:pPr>
        <w:spacing w:lineRule="auto"/>
      </w:pPr>
      <w:r>
        <w:rPr/>
        <w:t xml:space="preserve">{#hasFeedback}</w:t>
      </w:r>
      <w:r>
        <w:rPr>
          <w:b/>
        </w:rPr>
        <w:t xml:space="preserve">Was feedback positive?</w:t>
      </w:r>
      <w:r>
        <w:rPr/>
        <w:t xml:space="preserve"> {positiveFeedback}</w:t>
      </w:r>
      <w:r>
        <w:rPr/>
        <w:br w:type="textWrapping"/>
      </w:r>
      <w:r>
        <w:rPr>
          <w:b/>
        </w:rPr>
        <w:t xml:space="preserve">Feedback Summary:</w:t>
      </w:r>
      <w:r>
        <w:rPr/>
        <w:br w:type="textWrapping"/>
      </w:r>
      <w:r>
        <w:rPr>
          <w:i/>
        </w:rPr>
        <w:t xml:space="preserve">{feedbackSummary}</w:t>
      </w:r>
      <w:r>
        <w:rPr/>
        <w:t xml:space="preserve">{/hasFeedback}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{^hasNextSteps}No immediate next steps required.{/hasNextSteps}</w:t>
      </w:r>
    </w:p>
    <w:p>
      <w:pPr>
        <w:spacing w:lineRule="auto"/>
      </w:pPr>
      <w:r>
        <w:rPr/>
        <w:t xml:space="preserve">{#hasNextSteps}</w:t>
      </w:r>
    </w:p>
    <w:p>
      <w:pPr>
        <w:numPr>
          <w:ilvl w:val="0"/>
          <w:numId w:val="2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{/hasNextSteps}</w:t>
      </w:r>
    </w:p>
    <w:p>
      <w:pPr>
        <w:pStyle w:val="Heading2"/>
        <w:spacing w:lineRule="auto"/>
      </w:pPr>
      <w:r>
        <w:rPr>
          <w:sz w:val="28"/>
        </w:rPr>
        <w:t xml:space="preserve">Internal Notes</w:t>
      </w:r>
    </w:p>
    <w:p>
      <w:pPr>
        <w:spacing w:lineRule="auto"/>
      </w:pPr>
      <w:r>
        <w:rPr>
          <w:i/>
        </w:rPr>
        <w:t xml:space="preserve">{internalNotes}</w:t>
      </w:r>
    </w:p>
    <w:p>
      <w:pPr>
        <w:spacing w:lineRule="auto"/>
      </w:pPr>
      <w:r>
        <w:rPr>
          <w:u w:val="single"/>
        </w:rPr>
        <w:t xml:space="preserve">Final Review Completed By:</w:t>
      </w:r>
      <w:r>
        <w:rPr>
          <w:b/>
        </w:rPr>
        <w:t xml:space="preserve">{reviewerName}</w:t>
      </w:r>
      <w:r>
        <w:rPr/>
        <w:t xml:space="preserve"> on </w:t>
      </w:r>
      <w:r>
        <w:rPr>
          <w:b/>
        </w:rPr>
        <w:t xml:space="preserve">{reviewDate}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