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Weekly Lesson Schedule</w:t>
      </w:r>
    </w:p>
    <w:p>
      <w:pPr>
        <w:spacing w:lineRule="auto"/>
      </w:pPr>
      <w:r>
        <w:rPr>
          <w:b/>
        </w:rPr>
        <w:t xml:space="preserve">Purpose:</w:t>
      </w:r>
      <w:r>
        <w:rPr/>
        <w:t xml:space="preserve"> This document outlines the class topic and activities for each day of the week. It is designed to help educators organize and communicate weekly lesson plans efficiently to students, staff, or guardians.</w:t>
      </w:r>
    </w:p>
    <w:p>
      <w:pPr>
        <w:pStyle w:val="Heading2"/>
        <w:spacing w:lineRule="auto"/>
      </w:pPr>
      <w:r>
        <w:rPr>
          <w:sz w:val="28"/>
        </w:rPr>
        <w:t xml:space="preserve">Class Overview</w:t>
      </w:r>
    </w:p>
    <w:p>
      <w:pPr>
        <w:numPr>
          <w:ilvl w:val="0"/>
          <w:numId w:val="1"/>
        </w:numPr>
        <w:spacing w:lineRule="auto"/>
      </w:pPr>
      <w:r>
        <w:rPr>
          <w:b/>
        </w:rPr>
        <w:t xml:space="preserve">Course Name:</w:t>
      </w:r>
      <w:r>
        <w:rPr/>
        <w:t xml:space="preserve"> {courseName}</w:t>
      </w:r>
    </w:p>
    <w:p>
      <w:pPr>
        <w:numPr>
          <w:ilvl w:val="0"/>
          <w:numId w:val="1"/>
        </w:numPr>
        <w:spacing w:lineRule="auto"/>
      </w:pPr>
      <w:r>
        <w:rPr>
          <w:b/>
        </w:rPr>
        <w:t xml:space="preserve">Instructor:</w:t>
      </w:r>
      <w:r>
        <w:rPr/>
        <w:t xml:space="preserve"> {instructorName}</w:t>
      </w:r>
    </w:p>
    <w:p>
      <w:pPr>
        <w:numPr>
          <w:ilvl w:val="0"/>
          <w:numId w:val="1"/>
        </w:numPr>
        <w:spacing w:lineRule="auto"/>
      </w:pPr>
      <w:r>
        <w:rPr>
          <w:b/>
        </w:rPr>
        <w:t xml:space="preserve">Week Starting:</w:t>
      </w:r>
      <w:r>
        <w:rPr/>
        <w:t xml:space="preserve"> {weekStartDate}</w:t>
      </w:r>
    </w:p>
    <w:p>
      <w:pPr>
        <w:numPr>
          <w:ilvl w:val="0"/>
          <w:numId w:val="1"/>
        </w:numPr>
        <w:spacing w:lineRule="auto"/>
      </w:pPr>
      <w:r>
        <w:rPr>
          <w:b/>
        </w:rPr>
        <w:t xml:space="preserve">Location:</w:t>
      </w:r>
      <w:r>
        <w:rPr/>
        <w:t xml:space="preserve"> {location}</w:t>
      </w:r>
    </w:p>
    <w:p>
      <w:pPr>
        <w:pStyle w:val="Heading2"/>
        <w:spacing w:lineRule="auto"/>
      </w:pPr>
      <w:r>
        <w:rPr>
          <w:sz w:val="28"/>
        </w:rPr>
        <w:t xml:space="preserve">Weekly Schedule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Topic</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Activities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Materials Needed</w:t>
            </w:r>
          </w:p>
        </w:tc>
      </w:tr>
      <w:tr>
        <w:trPr/>
        <w:tc>
          <w:tcPr>
            <w:tcBorders>
              <w:top w:val="single" w:sz="none" w:space="0" w:color="BFBFBF"/>
              <w:left w:val="single" w:sz="none" w:space="0" w:color="BFBFBF"/>
              <w:right w:val="single" w:sz="8" w:space="0" w:color="BFBFBF"/>
            </w:tcBorders>
          </w:tcPr>
          <w:p>
            <w:pPr>
              <w:spacing w:lineRule="auto"/>
            </w:pPr>
            <w:r>
              <w:rPr/>
              <w:t xml:space="preserve">{#dailySchedule}{day}</w:t>
            </w:r>
          </w:p>
        </w:tc>
        <w:tc>
          <w:tcPr>
            <w:tcBorders>
              <w:top w:val="single" w:sz="none" w:space="0" w:color="BFBFBF"/>
              <w:left w:val="single" w:sz="none" w:space="0" w:color="BFBFBF"/>
              <w:right w:val="single" w:sz="8" w:space="0" w:color="BFBFBF"/>
            </w:tcBorders>
          </w:tcPr>
          <w:p>
            <w:pPr>
              <w:spacing w:lineRule="auto"/>
            </w:pPr>
            <w:r>
              <w:rPr/>
              <w:t xml:space="preserve">{topic}</w:t>
            </w:r>
          </w:p>
        </w:tc>
        <w:tc>
          <w:tcPr>
            <w:tcBorders>
              <w:top w:val="single" w:sz="none" w:space="0" w:color="BFBFBF"/>
              <w:left w:val="single" w:sz="none" w:space="0" w:color="BFBFBF"/>
              <w:right w:val="single" w:sz="8" w:space="0" w:color="BFBFBF"/>
            </w:tcBorders>
          </w:tcPr>
          <w:p>
            <w:pPr>
              <w:spacing w:lineRule="auto"/>
            </w:pPr>
            <w:r>
              <w:rPr/>
              <w:t xml:space="preserve">{activities}</w:t>
            </w:r>
          </w:p>
        </w:tc>
        <w:tc>
          <w:tcPr>
            <w:tcBorders>
              <w:top w:val="single" w:sz="none" w:space="0" w:color="BFBFBF"/>
              <w:left w:val="single" w:sz="none" w:space="0" w:color="BFBFBF"/>
            </w:tcBorders>
          </w:tcPr>
          <w:p>
            <w:pPr>
              <w:spacing w:lineRule="auto"/>
            </w:pPr>
            <w:r>
              <w:rPr/>
              <w:t xml:space="preserve">{materials}{/dailySchedule}</w:t>
            </w:r>
          </w:p>
        </w:tc>
      </w:tr>
    </w:tbl>
    <w:p>
      <w:pPr>
        <w:spacing w:lineRule="auto"/>
      </w:pPr>
      <w:r>
        <w:rPr/>
      </w:r>
    </w:p>
    <w:p>
      <w:pPr>
        <w:pStyle w:val="Heading2"/>
        <w:spacing w:lineRule="auto"/>
      </w:pPr>
      <w:r>
        <w:rPr>
          <w:sz w:val="28"/>
        </w:rPr>
        <w:t xml:space="preserve">Objectives for the Week</w:t>
      </w:r>
    </w:p>
    <w:p>
      <w:pPr>
        <w:spacing w:lineRule="auto"/>
      </w:pPr>
      <w:r>
        <w:rPr/>
        <w:t xml:space="preserve">{#objectives}</w:t>
      </w:r>
    </w:p>
    <w:p>
      <w:pPr>
        <w:numPr>
          <w:ilvl w:val="0"/>
          <w:numId w:val="2"/>
        </w:numPr>
        <w:spacing w:lineRule="auto"/>
      </w:pPr>
      <w:r>
        <w:rPr/>
        <w:t xml:space="preserve">{objective}</w:t>
      </w:r>
    </w:p>
    <w:p>
      <w:pPr>
        <w:spacing w:lineRule="auto"/>
      </w:pPr>
      <w:r>
        <w:rPr/>
        <w:t xml:space="preserve">{/objectives}</w:t>
      </w:r>
    </w:p>
    <w:p>
      <w:pPr>
        <w:pStyle w:val="Heading2"/>
        <w:spacing w:lineRule="auto"/>
      </w:pPr>
      <w:r>
        <w:rPr>
          <w:sz w:val="28"/>
        </w:rPr>
        <w:t xml:space="preserve">Notes</w:t>
      </w:r>
    </w:p>
    <w:p>
      <w:pPr>
        <w:spacing w:lineRule="auto"/>
      </w:pPr>
      <w:r>
        <w:rPr/>
        <w:t xml:space="preserve">{notes}</w:t>
      </w:r>
    </w:p>
    <w:p>
      <w:pPr>
        <w:spacing w:lineRule="auto"/>
      </w:pPr>
      <w:r>
        <w:rPr>
          <w:i/>
        </w:rPr>
        <w:t xml:space="preserve">This schedule is subject to change. Please stay updated via official communication channels.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