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Photo Booth Sign</w:t>
      </w:r>
    </w:p>
    <w:p>
      <w:pPr>
        <w:spacing w:lineRule="auto"/>
      </w:pPr>
      <w:r>
        <w:rPr>
          <w:i/>
        </w:rPr>
        <w:t xml:space="preserve">Use this sign to direct your guests to the photo booth and encourage them to take fun photos at your event. Customize the message and details below to fit your special occasion.</w:t>
      </w:r>
    </w:p>
    <w:p>
      <w:pPr>
        <w:pStyle w:val="Heading2"/>
        <w:spacing w:lineRule="auto"/>
      </w:pPr>
      <w:r>
        <w:rPr>
          <w:sz w:val="28"/>
          <w:u w:val="single"/>
        </w:rPr>
        <w:t xml:space="preserve">{eventName}</w:t>
      </w:r>
    </w:p>
    <w:p>
      <w:pPr>
        <w:spacing w:lineRule="auto"/>
      </w:pPr>
      <w:r>
        <w:rPr>
          <w:b/>
        </w:rPr>
        <w:t xml:space="preserve">{welcomeMessage}</w:t>
      </w:r>
    </w:p>
    <w:p>
      <w:pPr>
        <w:pStyle w:val="Heading3"/>
        <w:spacing w:lineRule="auto"/>
      </w:pPr>
      <w:r>
        <w:rPr>
          <w:sz w:val="24"/>
        </w:rPr>
        <w:t xml:space="preserve">Instructions</w:t>
      </w:r>
    </w:p>
    <w:p>
      <w:pPr>
        <w:spacing w:lineRule="auto"/>
      </w:pPr>
      <w:r>
        <w:rPr/>
        <w:t xml:space="preserve">{instructions}</w:t>
      </w:r>
    </w:p>
    <w:p>
      <w:pPr>
        <w:spacing w:lineRule="auto"/>
      </w:pPr>
      <w:r>
        <w:rPr/>
        <w:t xml:space="preserve">{#propList}</w:t>
      </w:r>
    </w:p>
    <w:p>
      <w:pPr>
        <w:numPr>
          <w:ilvl w:val="0"/>
          <w:numId w:val="1"/>
        </w:numPr>
        <w:spacing w:lineRule="auto"/>
      </w:pPr>
      <w:r>
        <w:rPr>
          <w:b/>
        </w:rPr>
        <w:t xml:space="preserve">Prop:</w:t>
      </w:r>
      <w:r>
        <w:rPr/>
        <w:t xml:space="preserve"> {propName}</w:t>
      </w:r>
    </w:p>
    <w:p>
      <w:pPr>
        <w:spacing w:lineRule="auto"/>
      </w:pPr>
      <w:r>
        <w:rPr/>
        <w:t xml:space="preserve">{/propList}</w:t>
      </w:r>
    </w:p>
    <w:p>
      <w:pPr>
        <w:pStyle w:val="Heading4"/>
        <w:spacing w:lineRule="auto"/>
      </w:pPr>
      <w:r>
        <w:rPr>
          <w:sz w:val="22"/>
        </w:rPr>
        <w:t xml:space="preserve">Location</w:t>
      </w:r>
    </w:p>
    <w:p>
      <w:pPr>
        <w:spacing w:lineRule="auto"/>
      </w:pPr>
      <w:r>
        <w:rPr/>
        <w:t xml:space="preserve">The photo booth is located at: </w:t>
      </w:r>
      <w:r>
        <w:rPr>
          <w:u w:val="single"/>
        </w:rPr>
        <w:t xml:space="preserve">{locationDetails}</w:t>
      </w:r>
    </w:p>
    <w:p>
      <w:pPr>
        <w:spacing w:lineRule="auto"/>
      </w:pPr>
      <w:r>
        <w:rPr/>
        <w:t xml:space="preserve">{#includeHashtag}</w:t>
      </w:r>
    </w:p>
    <w:p>
      <w:pPr>
        <w:pStyle w:val="Heading4"/>
        <w:spacing w:lineRule="auto"/>
      </w:pPr>
      <w:r>
        <w:rPr>
          <w:sz w:val="22"/>
        </w:rPr>
        <w:t xml:space="preserve">Share Your Photo!</w:t>
      </w:r>
    </w:p>
    <w:p>
      <w:pPr>
        <w:spacing w:lineRule="auto"/>
      </w:pPr>
      <w:r>
        <w:rPr/>
        <w:t xml:space="preserve">Use our event hashtag when posting your pictures: </w:t>
      </w:r>
      <w:r>
        <w:rPr>
          <w:b/>
        </w:rPr>
        <w:t xml:space="preserve">#{hashtagName}</w:t>
      </w:r>
    </w:p>
    <w:p>
      <w:pPr>
        <w:spacing w:lineRule="auto"/>
      </w:pPr>
      <w:r>
        <w:rPr/>
        <w:t xml:space="preserve">{/includeHashtag}</w:t>
      </w:r>
    </w:p>
    <w:p>
      <w:pPr>
        <w:spacing w:lineRule="auto"/>
      </w:pPr>
      <w:r>
        <w:rPr>
          <w:i/>
        </w:rPr>
        <w:t xml:space="preserve">Strike a pose and have fun!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