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Billing Statement</w:t>
      </w:r>
    </w:p>
    <w:p>
      <w:pPr>
        <w:spacing w:lineRule="auto"/>
      </w:pPr>
      <w:r>
        <w:rPr>
          <w:i/>
        </w:rPr>
        <w:t xml:space="preserve">This Billing Statement outlines all charges, payments made, and the remaining balance for the billing cycle listed below. Please review all entries carefully and contact us immediately if you have any questions or discrepancies.</w:t>
      </w:r>
    </w:p>
    <w:p>
      <w:pPr>
        <w:pStyle w:val="Heading2"/>
        <w:spacing w:lineRule="auto"/>
      </w:pPr>
      <w:r>
        <w:rPr>
          <w:sz w:val="28"/>
        </w:rPr>
        <w:t xml:space="preserve">Account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Account Holder:</w:t>
            </w:r>
          </w:p>
        </w:tc>
        <w:tc>
          <w:tcPr>
            <w:tcBorders>
              <w:top w:val="single" w:sz="none" w:space="0" w:color="BFBFBF"/>
              <w:bottom w:val="single" w:sz="8" w:space="0" w:color="BFBFBF"/>
              <w:left w:val="single" w:sz="none" w:space="0" w:color="BFBFBF"/>
            </w:tcBorders>
          </w:tcPr>
          <w:p>
            <w:pPr>
              <w:spacing w:lineRule="auto"/>
            </w:pPr>
            <w:r>
              <w:rPr/>
              <w:t xml:space="preserve">{accountHolder}</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Account Number:</w:t>
            </w:r>
          </w:p>
        </w:tc>
        <w:tc>
          <w:tcPr>
            <w:tcBorders>
              <w:top w:val="single" w:sz="none" w:space="0" w:color="BFBFBF"/>
              <w:bottom w:val="single" w:sz="8" w:space="0" w:color="BFBFBF"/>
              <w:left w:val="single" w:sz="none" w:space="0" w:color="BFBFBF"/>
            </w:tcBorders>
          </w:tcPr>
          <w:p>
            <w:pPr>
              <w:spacing w:lineRule="auto"/>
            </w:pPr>
            <w:r>
              <w:rPr/>
              <w:t xml:space="preserve">{accountNumber}</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Billing Period:</w:t>
            </w:r>
          </w:p>
        </w:tc>
        <w:tc>
          <w:tcPr>
            <w:tcBorders>
              <w:top w:val="single" w:sz="none" w:space="0" w:color="BFBFBF"/>
              <w:bottom w:val="single" w:sz="8" w:space="0" w:color="BFBFBF"/>
              <w:left w:val="single" w:sz="none" w:space="0" w:color="BFBFBF"/>
            </w:tcBorders>
          </w:tcPr>
          <w:p>
            <w:pPr>
              <w:spacing w:lineRule="auto"/>
            </w:pPr>
            <w:r>
              <w:rPr/>
              <w:t xml:space="preserve">{billingPeriod}</w:t>
            </w:r>
          </w:p>
        </w:tc>
      </w:tr>
      <w:tr>
        <w:trPr/>
        <w:tc>
          <w:tcPr>
            <w:tcBorders>
              <w:top w:val="single" w:sz="none" w:space="0" w:color="BFBFBF"/>
              <w:left w:val="single" w:sz="none" w:space="0" w:color="BFBFBF"/>
              <w:right w:val="single" w:sz="8" w:space="0" w:color="BFBFBF"/>
            </w:tcBorders>
          </w:tcPr>
          <w:p>
            <w:pPr>
              <w:spacing w:lineRule="auto"/>
            </w:pPr>
            <w:r>
              <w:rPr>
                <w:b/>
              </w:rPr>
              <w:t xml:space="preserve">Statement Date:</w:t>
            </w:r>
          </w:p>
        </w:tc>
        <w:tc>
          <w:tcPr>
            <w:tcBorders>
              <w:top w:val="single" w:sz="none" w:space="0" w:color="BFBFBF"/>
              <w:left w:val="single" w:sz="none" w:space="0" w:color="BFBFBF"/>
            </w:tcBorders>
          </w:tcPr>
          <w:p>
            <w:pPr>
              <w:spacing w:lineRule="auto"/>
            </w:pPr>
            <w:r>
              <w:rPr/>
              <w:t xml:space="preserve">{statementDate}</w:t>
            </w:r>
          </w:p>
        </w:tc>
      </w:tr>
    </w:tbl>
    <w:p>
      <w:pPr>
        <w:spacing w:lineRule="auto"/>
      </w:pPr>
      <w:r>
        <w:rPr/>
      </w:r>
    </w:p>
    <w:p>
      <w:pPr>
        <w:pStyle w:val="Heading2"/>
        <w:spacing w:lineRule="auto"/>
      </w:pPr>
      <w:r>
        <w:rPr>
          <w:sz w:val="28"/>
        </w:rPr>
        <w:t xml:space="preserve">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Previous Balance:</w:t>
            </w:r>
          </w:p>
        </w:tc>
        <w:tc>
          <w:tcPr>
            <w:tcBorders>
              <w:top w:val="single" w:sz="none" w:space="0" w:color="BFBFBF"/>
              <w:bottom w:val="single" w:sz="8" w:space="0" w:color="BFBFBF"/>
              <w:left w:val="single" w:sz="none" w:space="0" w:color="BFBFBF"/>
            </w:tcBorders>
          </w:tcPr>
          <w:p>
            <w:pPr>
              <w:spacing w:lineRule="auto"/>
            </w:pPr>
            <w:r>
              <w:rPr/>
              <w:t xml:space="preserve">{previousBalance}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Total Charges:</w:t>
            </w:r>
          </w:p>
        </w:tc>
        <w:tc>
          <w:tcPr>
            <w:tcBorders>
              <w:top w:val="single" w:sz="none" w:space="0" w:color="BFBFBF"/>
              <w:bottom w:val="single" w:sz="8" w:space="0" w:color="BFBFBF"/>
              <w:left w:val="single" w:sz="none" w:space="0" w:color="BFBFBF"/>
            </w:tcBorders>
          </w:tcPr>
          <w:p>
            <w:pPr>
              <w:spacing w:lineRule="auto"/>
            </w:pPr>
            <w:r>
              <w:rPr/>
              <w:t xml:space="preserve">{totalCharges}</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Total Payments:</w:t>
            </w:r>
          </w:p>
        </w:tc>
        <w:tc>
          <w:tcPr>
            <w:tcBorders>
              <w:top w:val="single" w:sz="none" w:space="0" w:color="BFBFBF"/>
              <w:bottom w:val="single" w:sz="8" w:space="0" w:color="BFBFBF"/>
              <w:left w:val="single" w:sz="none" w:space="0" w:color="BFBFBF"/>
            </w:tcBorders>
          </w:tcPr>
          <w:p>
            <w:pPr>
              <w:spacing w:lineRule="auto"/>
            </w:pPr>
            <w:r>
              <w:rPr/>
              <w:t xml:space="preserve">{totalPayments}</w:t>
            </w:r>
          </w:p>
        </w:tc>
      </w:tr>
      <w:tr>
        <w:trPr/>
        <w:tc>
          <w:tcPr>
            <w:tcBorders>
              <w:top w:val="single" w:sz="none" w:space="0" w:color="BFBFBF"/>
              <w:left w:val="single" w:sz="none" w:space="0" w:color="BFBFBF"/>
              <w:right w:val="single" w:sz="8" w:space="0" w:color="BFBFBF"/>
            </w:tcBorders>
          </w:tcPr>
          <w:p>
            <w:pPr>
              <w:spacing w:lineRule="auto"/>
            </w:pPr>
            <w:r>
              <w:rPr>
                <w:b/>
              </w:rPr>
              <w:t xml:space="preserve">New Balance:</w:t>
            </w:r>
          </w:p>
        </w:tc>
        <w:tc>
          <w:tcPr>
            <w:tcBorders>
              <w:top w:val="single" w:sz="none" w:space="0" w:color="BFBFBF"/>
              <w:left w:val="single" w:sz="none" w:space="0" w:color="BFBFBF"/>
            </w:tcBorders>
          </w:tcPr>
          <w:p>
            <w:pPr>
              <w:spacing w:lineRule="auto"/>
            </w:pPr>
            <w:r>
              <w:rPr>
                <w:u w:val="single"/>
              </w:rPr>
              <w:t xml:space="preserve">{newBalance}</w:t>
            </w:r>
          </w:p>
        </w:tc>
      </w:tr>
    </w:tbl>
    <w:p>
      <w:pPr>
        <w:spacing w:lineRule="auto"/>
      </w:pPr>
      <w:r>
        <w:rPr/>
      </w:r>
    </w:p>
    <w:p>
      <w:pPr>
        <w:pStyle w:val="Heading2"/>
        <w:spacing w:lineRule="auto"/>
      </w:pPr>
      <w:r>
        <w:rPr>
          <w:sz w:val="28"/>
        </w:rPr>
        <w:t xml:space="preserve">Detailed Transactions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Charge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Payment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Balance</w:t>
            </w:r>
          </w:p>
        </w:tc>
      </w:tr>
      <w:tr>
        <w:trPr/>
        <w:tc>
          <w:tcPr>
            <w:tcBorders>
              <w:top w:val="single" w:sz="none" w:space="0" w:color="BFBFBF"/>
              <w:left w:val="single" w:sz="none" w:space="0" w:color="BFBFBF"/>
              <w:right w:val="single" w:sz="8" w:space="0" w:color="BFBFBF"/>
            </w:tcBorders>
          </w:tcPr>
          <w:p>
            <w:pPr>
              <w:spacing w:lineRule="auto"/>
            </w:pPr>
            <w:r>
              <w:rPr/>
              <w:t xml:space="preserve">{#transactions}{transactionDate}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{charge}</w:t>
            </w:r>
          </w:p>
        </w:tc>
        <w:tc>
          <w:tcPr>
            <w:tcBorders>
              <w:top w:val="single" w:sz="none" w:space="0" w:color="BFBFBF"/>
              <w:left w:val="single" w:sz="none" w:space="0" w:color="BFBFBF"/>
              <w:right w:val="single" w:sz="8" w:space="0" w:color="BFBFBF"/>
            </w:tcBorders>
          </w:tcPr>
          <w:p>
            <w:pPr>
              <w:spacing w:lineRule="auto"/>
            </w:pPr>
            <w:r>
              <w:rPr/>
              <w:t xml:space="preserve">{payment}</w:t>
            </w:r>
          </w:p>
        </w:tc>
        <w:tc>
          <w:tcPr>
            <w:tcBorders>
              <w:top w:val="single" w:sz="none" w:space="0" w:color="BFBFBF"/>
              <w:left w:val="single" w:sz="none" w:space="0" w:color="BFBFBF"/>
            </w:tcBorders>
          </w:tcPr>
          <w:p>
            <w:pPr>
              <w:spacing w:lineRule="auto"/>
            </w:pPr>
            <w:r>
              <w:rPr/>
              <w:t xml:space="preserve">{balance}{/transactions}</w:t>
            </w:r>
          </w:p>
        </w:tc>
      </w:tr>
    </w:tbl>
    <w:p>
      <w:pPr>
        <w:spacing w:lineRule="auto"/>
      </w:pPr>
      <w:r>
        <w:rPr/>
      </w:r>
    </w:p>
    <w:p>
      <w:pPr>
        <w:spacing w:lineRule="auto"/>
      </w:pPr>
      <w:r>
        <w:rPr/>
        <w:t xml:space="preserve">{#hasOverdue}</w:t>
      </w:r>
    </w:p>
    <w:p>
      <w:pPr>
        <w:spacing w:lineRule="auto"/>
      </w:pPr>
      <w:r>
        <w:rPr>
          <w:b/>
        </w:rPr>
        <w:t xml:space="preserve">Important Notice:</w:t>
      </w:r>
    </w:p>
    <w:p>
      <w:pPr>
        <w:spacing w:lineRule="auto"/>
      </w:pPr>
      <w:r>
        <w:rPr>
          <w:i/>
        </w:rPr>
        <w:t xml:space="preserve">You have an overdue balance. Please make a payment as soon as possible to avoid late fees or service interruption.</w:t>
      </w:r>
    </w:p>
    <w:p>
      <w:pPr>
        <w:spacing w:lineRule="auto"/>
      </w:pPr>
      <w:r>
        <w:rPr/>
        <w:t xml:space="preserve">{/hasOverdue}</w:t>
      </w:r>
    </w:p>
    <w:p>
      <w:pPr>
        <w:spacing w:lineRule="auto"/>
      </w:pPr>
      <w:r>
        <w:rPr/>
        <w:t xml:space="preserve">{^hasOverdue}</w:t>
      </w:r>
    </w:p>
    <w:p>
      <w:pPr>
        <w:spacing w:lineRule="auto"/>
      </w:pPr>
      <w:r>
        <w:rPr>
          <w:b/>
        </w:rPr>
        <w:t xml:space="preserve">Status:</w:t>
      </w:r>
      <w:r>
        <w:rPr/>
        <w:t xml:space="preserve"> Your account is current. Thank you!</w:t>
      </w:r>
    </w:p>
    <w:p>
      <w:pPr>
        <w:spacing w:lineRule="auto"/>
      </w:pPr>
      <w:r>
        <w:rPr/>
        <w:t xml:space="preserve">{/hasOverdue}</w:t>
      </w:r>
    </w:p>
    <w:p>
      <w:pPr>
        <w:pStyle w:val="Heading2"/>
        <w:spacing w:lineRule="auto"/>
      </w:pPr>
      <w:r>
        <w:rPr>
          <w:sz w:val="28"/>
        </w:rPr>
        <w:t xml:space="preserve">Payment Options</w:t>
      </w:r>
    </w:p>
    <w:p>
      <w:pPr>
        <w:spacing w:lineRule="auto"/>
      </w:pPr>
      <w:r>
        <w:rPr/>
        <w:t xml:space="preserve">You can make a payment using any of the following methods:</w:t>
      </w:r>
    </w:p>
    <w:p>
      <w:pPr>
        <w:spacing w:lineRule="auto"/>
      </w:pPr>
      <w:r>
        <w:rPr/>
        <w:t xml:space="preserve">{#paymentOptions}</w:t>
      </w:r>
    </w:p>
    <w:p>
      <w:pPr>
        <w:numPr>
          <w:ilvl w:val="0"/>
          <w:numId w:val="1"/>
        </w:numPr>
        <w:spacing w:lineRule="auto"/>
      </w:pPr>
      <w:r>
        <w:rPr/>
        <w:t xml:space="preserve">{method}</w:t>
      </w:r>
    </w:p>
    <w:p>
      <w:pPr>
        <w:spacing w:lineRule="auto"/>
      </w:pPr>
      <w:r>
        <w:rPr/>
        <w:t xml:space="preserve">{/paymentOptions}</w:t>
      </w:r>
    </w:p>
    <w:p>
      <w:pPr>
        <w:spacing w:lineRule="auto"/>
      </w:pPr>
      <w:r>
        <w:rPr/>
        <w:t xml:space="preserve">If you have any questions regarding this billing statement, please contact our customer service at </w:t>
      </w:r>
      <w:r>
        <w:rPr>
          <w:b/>
        </w:rPr>
        <w:t xml:space="preserve">{contactNumber}</w:t>
      </w:r>
      <w:r>
        <w:rPr/>
        <w:t xml:space="preserve"> or email us at </w:t>
      </w:r>
      <w:r>
        <w:rPr>
          <w:i/>
        </w:rPr>
        <w:t xml:space="preserve">{contactEmail}</w:t>
      </w:r>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