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Quarterly Financial Review</w:t>
      </w:r>
    </w:p>
    <w:p>
      <w:pPr>
        <w:spacing w:lineRule="auto"/>
      </w:pPr>
      <w:r>
        <w:rPr>
          <w:i/>
        </w:rPr>
        <w:t xml:space="preserve">This document outlines the financial performance and analysis for the quarter. It is intended to provide executive stakeholders with a clear summary of revenue, expenses, key metrics, and notable insights to aid in strategic decision-making and board-level reporting.</w:t>
      </w:r>
    </w:p>
    <w:p>
      <w:pPr>
        <w:pStyle w:val="Heading2"/>
        <w:spacing w:lineRule="auto"/>
      </w:pPr>
      <w:r>
        <w:rPr>
          <w:sz w:val="28"/>
        </w:rPr>
        <w:t xml:space="preserve">Report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Quarter:</w:t>
      </w:r>
      <w:r>
        <w:rPr/>
        <w:t xml:space="preserve"> {quarter}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Fiscal Year:</w:t>
      </w:r>
      <w:r>
        <w:rPr/>
        <w:t xml:space="preserve"> {fiscalYear}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/>
        <w:t xml:space="preserve">{executiveSummary}</w:t>
      </w:r>
    </w:p>
    <w:p>
      <w:pPr>
        <w:pStyle w:val="Heading2"/>
        <w:spacing w:lineRule="auto"/>
      </w:pPr>
      <w:r>
        <w:rPr>
          <w:sz w:val="28"/>
        </w:rPr>
        <w:t xml:space="preserve">Financial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Comparison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{#financialMetrics}{metricName}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{metricValue}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{comparisonComment}{/financialMetrics}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Revenue Breakdown</w:t>
      </w:r>
    </w:p>
    <w:p>
      <w:pPr>
        <w:spacing w:lineRule="auto"/>
      </w:pPr>
      <w:r>
        <w:rPr/>
        <w:t xml:space="preserve">{#revenueStreams}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{source}:</w:t>
      </w:r>
      <w:r>
        <w:rPr/>
        <w:t xml:space="preserve"> ${amount}</w:t>
      </w:r>
    </w:p>
    <w:p>
      <w:pPr>
        <w:spacing w:lineRule="auto"/>
      </w:pPr>
      <w:r>
        <w:rPr/>
        <w:t xml:space="preserve">{/revenueStreams}</w:t>
      </w:r>
    </w:p>
    <w:p>
      <w:pPr>
        <w:pStyle w:val="Heading2"/>
        <w:spacing w:lineRule="auto"/>
      </w:pPr>
      <w:r>
        <w:rPr>
          <w:sz w:val="28"/>
        </w:rPr>
        <w:t xml:space="preserve">Expense Analysis</w:t>
      </w:r>
    </w:p>
    <w:p>
      <w:pPr>
        <w:spacing w:lineRule="auto"/>
      </w:pPr>
      <w:r>
        <w:rPr/>
        <w:t xml:space="preserve">{#expenses}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{category}:</w:t>
      </w:r>
      <w:r>
        <w:rPr/>
        <w:t xml:space="preserve"> ${amount}</w:t>
      </w:r>
    </w:p>
    <w:p>
      <w:pPr>
        <w:spacing w:lineRule="auto"/>
      </w:pPr>
      <w:r>
        <w:rPr/>
        <w:t xml:space="preserve">{/expenses}</w:t>
      </w:r>
    </w:p>
    <w:p>
      <w:pPr>
        <w:pStyle w:val="Heading2"/>
        <w:spacing w:lineRule="auto"/>
      </w:pPr>
      <w:r>
        <w:rPr>
          <w:sz w:val="28"/>
        </w:rPr>
        <w:t xml:space="preserve">Key Financial Highlights</w:t>
      </w:r>
    </w:p>
    <w:p>
      <w:pPr>
        <w:spacing w:lineRule="auto"/>
      </w:pPr>
      <w:r>
        <w:rPr/>
        <w:t xml:space="preserve">{#financialHighlights}</w:t>
      </w:r>
    </w:p>
    <w:p>
      <w:pPr>
        <w:numPr>
          <w:ilvl w:val="0"/>
          <w:numId w:val="4"/>
        </w:numPr>
        <w:spacing w:lineRule="auto"/>
      </w:pPr>
      <w:r>
        <w:rPr/>
        <w:t xml:space="preserve">{highlight}</w:t>
      </w:r>
    </w:p>
    <w:p>
      <w:pPr>
        <w:spacing w:lineRule="auto"/>
      </w:pPr>
      <w:r>
        <w:rPr/>
        <w:t xml:space="preserve">{/financialHighlights}</w:t>
      </w:r>
    </w:p>
    <w:p>
      <w:pPr>
        <w:pStyle w:val="Heading2"/>
        <w:spacing w:lineRule="auto"/>
      </w:pPr>
      <w:r>
        <w:rPr>
          <w:sz w:val="28"/>
        </w:rPr>
        <w:t xml:space="preserve">Profit &amp; Loss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{#profitLossItems}{label}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${value}{/profitLossItems}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Cash Flow Summary</w:t>
      </w:r>
    </w:p>
    <w:p>
      <w:pPr>
        <w:spacing w:lineRule="auto"/>
      </w:pPr>
      <w:r>
        <w:rPr>
          <w:b/>
        </w:rPr>
        <w:t xml:space="preserve">Opening Balance:</w:t>
      </w:r>
      <w:r>
        <w:rPr/>
        <w:t xml:space="preserve"> ${openingBalance}</w:t>
      </w:r>
    </w:p>
    <w:p>
      <w:pPr>
        <w:spacing w:lineRule="auto"/>
      </w:pPr>
      <w:r>
        <w:rPr>
          <w:b/>
        </w:rPr>
        <w:t xml:space="preserve">Closing Balance:</w:t>
      </w:r>
      <w:r>
        <w:rPr/>
        <w:t xml:space="preserve"> ${closingBalance}</w:t>
      </w:r>
    </w:p>
    <w:p>
      <w:pPr>
        <w:spacing w:lineRule="auto"/>
      </w:pPr>
      <w:r>
        <w:rPr>
          <w:b/>
        </w:rPr>
        <w:t xml:space="preserve">Net Cash Flow:</w:t>
      </w:r>
      <w:r>
        <w:rPr/>
        <w:t xml:space="preserve"> ${netCashFlow}</w:t>
      </w:r>
    </w:p>
    <w:p>
      <w:pPr>
        <w:pStyle w:val="Heading2"/>
        <w:spacing w:lineRule="auto"/>
      </w:pPr>
      <w:r>
        <w:rPr>
          <w:sz w:val="28"/>
        </w:rPr>
        <w:t xml:space="preserve">Balance Sheet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Asset/Liability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{#balanceSheetItems}{itemName}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${itemValue}{/balanceSheetItems}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Performance Ratio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Interpretation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{#ratios}{ratioName}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{ratioValue}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{interpretation}{/ratios}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Risks &amp; Challenges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{riskTitle}:</w:t>
      </w:r>
      <w:r>
        <w:rPr/>
        <w:t xml:space="preserve"> {riskDescription}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Recommendations &amp; Strategic Actions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6"/>
        </w:numPr>
        <w:spacing w:lineRule="auto"/>
      </w:pPr>
      <w:r>
        <w:rPr/>
        <w:t xml:space="preserve">{recommendation}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Appendices (if any)</w:t>
      </w:r>
    </w:p>
    <w:p>
      <w:pPr>
        <w:spacing w:lineRule="auto"/>
      </w:pPr>
      <w:r>
        <w:rPr/>
        <w:t xml:space="preserve">{#hasAppendices}</w:t>
      </w:r>
    </w:p>
    <w:p>
      <w:pPr>
        <w:spacing w:lineRule="auto"/>
      </w:pPr>
      <w:r>
        <w:rPr>
          <w:u w:val="single"/>
        </w:rPr>
        <w:t xml:space="preserve">Supporting Documents:</w:t>
      </w:r>
      <w:r>
        <w:rPr/>
        <w:t xml:space="preserve"> {appendixDescription}</w:t>
      </w:r>
    </w:p>
    <w:p>
      <w:pPr>
        <w:spacing w:lineRule="auto"/>
      </w:pPr>
      <w:r>
        <w:rPr/>
        <w:t xml:space="preserve">{/hasAppendices}</w:t>
      </w:r>
    </w:p>
    <w:p>
      <w:pPr>
        <w:spacing w:lineRule="auto"/>
      </w:pPr>
      <w:r>
        <w:rPr/>
        <w:t xml:space="preserve">{^hasAppendices}</w:t>
      </w:r>
    </w:p>
    <w:p>
      <w:pPr>
        <w:spacing w:lineRule="auto"/>
      </w:pPr>
      <w:r>
        <w:rPr>
          <w:i/>
        </w:rPr>
        <w:t xml:space="preserve">No appendices included in this report.</w:t>
      </w:r>
    </w:p>
    <w:p>
      <w:pPr>
        <w:spacing w:lineRule="auto"/>
      </w:pPr>
      <w:r>
        <w:rPr/>
        <w:t xml:space="preserve">{/hasAppendices}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