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Parks and Recreation Registration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register participants for local government-sponsored recreational programs, classes, or events. Please complete all applicable fields to ensure proper enrollment and communication regarding the selected activity.</w:t>
      </w:r>
    </w:p>
    <w:p>
      <w:pPr>
        <w:pStyle w:val="Heading2"/>
        <w:spacing w:lineRule="auto"/>
      </w:pPr>
      <w:r>
        <w:rPr>
          <w:sz w:val="28"/>
        </w:rPr>
        <w:t xml:space="preserve">Participant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Age:</w:t>
      </w:r>
      <w:r>
        <w:rPr/>
        <w:t xml:space="preserve"> {age}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Emergency Contact</w:t>
      </w:r>
    </w:p>
    <w:p>
      <w:pPr>
        <w:spacing w:lineRule="auto"/>
      </w:pPr>
      <w:r>
        <w:rPr>
          <w:b/>
        </w:rPr>
        <w:t xml:space="preserve">Emergency Contact Name:</w:t>
      </w:r>
      <w:r>
        <w:rPr/>
        <w:t xml:space="preserve"> {emergencyContactName}</w:t>
      </w:r>
    </w:p>
    <w:p>
      <w:pPr>
        <w:spacing w:lineRule="auto"/>
      </w:pPr>
      <w:r>
        <w:rPr>
          <w:b/>
        </w:rPr>
        <w:t xml:space="preserve">Relationship:</w:t>
      </w:r>
      <w:r>
        <w:rPr/>
        <w:t xml:space="preserve"> {emergencyContactRelationship}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{emergencyContactPhone}</w:t>
      </w:r>
    </w:p>
    <w:p>
      <w:pPr>
        <w:pStyle w:val="Heading2"/>
        <w:spacing w:lineRule="auto"/>
      </w:pPr>
      <w:r>
        <w:rPr>
          <w:sz w:val="28"/>
        </w:rPr>
        <w:t xml:space="preserve">Program Details</w:t>
      </w:r>
    </w:p>
    <w:p>
      <w:pPr>
        <w:spacing w:lineRule="auto"/>
      </w:pPr>
      <w:r>
        <w:rPr>
          <w:b/>
        </w:rPr>
        <w:t xml:space="preserve">Selected Program:</w:t>
      </w:r>
      <w:r>
        <w:rPr/>
        <w:t xml:space="preserve"> {programName}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Preferred Session Time:</w:t>
      </w:r>
      <w:r>
        <w:rPr/>
        <w:t xml:space="preserve"> {sessionTime}</w:t>
      </w:r>
    </w:p>
    <w:p>
      <w:pPr>
        <w:pStyle w:val="Heading2"/>
        <w:spacing w:lineRule="auto"/>
      </w:pPr>
      <w:r>
        <w:rPr>
          <w:sz w:val="28"/>
        </w:rPr>
        <w:t xml:space="preserve">Medical Information</w:t>
      </w:r>
    </w:p>
    <w:p>
      <w:pPr>
        <w:spacing w:lineRule="auto"/>
      </w:pPr>
      <w:r>
        <w:rPr>
          <w:b/>
        </w:rPr>
        <w:t xml:space="preserve">Allergies or Medical Conditions:</w:t>
      </w:r>
      <w:r>
        <w:rPr/>
        <w:t xml:space="preserve"> {medicalConditions}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Insurance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/>
        <w:t xml:space="preserve">No insurance coverage provided.</w:t>
      </w:r>
    </w:p>
    <w:p>
      <w:pPr>
        <w:spacing w:lineRule="auto"/>
      </w:pPr>
      <w:r>
        <w:rPr/>
        <w:t xml:space="preserve">{/hasInsurance}</w:t>
      </w:r>
    </w:p>
    <w:p>
      <w:pPr>
        <w:pStyle w:val="Heading2"/>
        <w:spacing w:lineRule="auto"/>
      </w:pPr>
      <w:r>
        <w:rPr>
          <w:sz w:val="28"/>
        </w:rPr>
        <w:t xml:space="preserve">Additional Participants (e.g., for family programs)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of Birth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Medical Conditions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{#additionalParticipants}{name}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{dob}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{conditions}{/additionalParticipants}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Special Requests or Accommodations</w:t>
      </w:r>
    </w:p>
    <w:p>
      <w:pPr>
        <w:spacing w:lineRule="auto"/>
      </w:pPr>
      <w:r>
        <w:rPr/>
        <w:t xml:space="preserve">{specialRequests}</w:t>
      </w:r>
    </w:p>
    <w:p>
      <w:pPr>
        <w:pStyle w:val="Heading2"/>
        <w:spacing w:lineRule="auto"/>
      </w:pPr>
      <w:r>
        <w:rPr>
          <w:sz w:val="28"/>
        </w:rPr>
        <w:t xml:space="preserve">Consent &amp; Acknowledgement</w:t>
      </w:r>
    </w:p>
    <w:p>
      <w:pPr>
        <w:numPr>
          <w:ilvl w:val="0"/>
          <w:numId w:val="1"/>
        </w:numPr>
        <w:spacing w:lineRule="auto"/>
      </w:pPr>
      <w:r>
        <w:rPr/>
        <w:t xml:space="preserve">{#acknowledgements}</w:t>
      </w:r>
      <w:r>
        <w:rPr/>
      </w:r>
      <w:r>
        <w:rPr/>
      </w:r>
    </w:p>
    <w:p>
      <w:pPr>
        <w:spacing w:lineRule="auto"/>
      </w:pPr>
      <w:r>
        <w:rPr>
          <w:b/>
        </w:rPr>
        <w:t xml:space="preserve">Parent/Guardian Name (if under 18):</w:t>
      </w:r>
      <w:r>
        <w:rPr/>
        <w:t xml:space="preserve"> {guardianName}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