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Public Notice of Hearing</w:t>
      </w:r>
    </w:p>
    <w:p>
      <w:pPr>
        <w:spacing w:lineRule="auto"/>
      </w:pPr>
      <w:r>
        <w:rPr>
          <w:b/>
        </w:rPr>
        <w:t xml:space="preserve">Purpose:</w:t>
      </w:r>
      <w:r>
        <w:rPr/>
        <w:t xml:space="preserve"> This notice serves to inform the public of an upcoming hearing that may impact residents, organizations, or the general community. It includes details about the hearing, proposed actions, participating authorities, and methods for public input.</w:t>
      </w:r>
    </w:p>
    <w:p>
      <w:pPr>
        <w:pStyle w:val="Heading2"/>
        <w:spacing w:lineRule="auto"/>
      </w:pPr>
      <w:r>
        <w:rPr>
          <w:sz w:val="28"/>
        </w:rPr>
        <w:t xml:space="preserve">Notice Details</w:t>
      </w:r>
    </w:p>
    <w:p>
      <w:pPr>
        <w:spacing w:lineRule="auto"/>
      </w:pPr>
      <w:r>
        <w:rPr>
          <w:b/>
        </w:rPr>
        <w:t xml:space="preserve">Hearing Title:</w:t>
      </w:r>
      <w:r>
        <w:rPr>
          <w:u w:val="single"/>
        </w:rPr>
        <w:t xml:space="preserve">{hearingTitle}</w:t>
      </w:r>
    </w:p>
    <w:p>
      <w:pPr>
        <w:spacing w:lineRule="auto"/>
      </w:pPr>
      <w:r>
        <w:rPr>
          <w:b/>
        </w:rPr>
        <w:t xml:space="preserve">Date:</w:t>
      </w:r>
      <w:r>
        <w:rPr>
          <w:u w:val="single"/>
        </w:rPr>
        <w:t xml:space="preserve">{hearingDate}</w:t>
      </w:r>
    </w:p>
    <w:p>
      <w:pPr>
        <w:spacing w:lineRule="auto"/>
      </w:pPr>
      <w:r>
        <w:rPr>
          <w:b/>
        </w:rPr>
        <w:t xml:space="preserve">Time:</w:t>
      </w:r>
      <w:r>
        <w:rPr>
          <w:u w:val="single"/>
        </w:rPr>
        <w:t xml:space="preserve">{hearingTime}</w:t>
      </w:r>
    </w:p>
    <w:p>
      <w:pPr>
        <w:spacing w:lineRule="auto"/>
      </w:pPr>
      <w:r>
        <w:rPr>
          <w:b/>
        </w:rPr>
        <w:t xml:space="preserve">Location:</w:t>
      </w:r>
      <w:r>
        <w:rPr>
          <w:u w:val="single"/>
        </w:rPr>
        <w:t xml:space="preserve">{hearingLocation}</w:t>
      </w:r>
    </w:p>
    <w:p>
      <w:pPr>
        <w:spacing w:lineRule="auto"/>
      </w:pPr>
      <w:r>
        <w:rPr>
          <w:b/>
        </w:rPr>
        <w:t xml:space="preserve">Conducted By:</w:t>
      </w:r>
      <w:r>
        <w:rPr>
          <w:u w:val="single"/>
        </w:rPr>
        <w:t xml:space="preserve">{hearingAuthority}</w:t>
      </w:r>
    </w:p>
    <w:p>
      <w:pPr>
        <w:pStyle w:val="Heading2"/>
        <w:spacing w:lineRule="auto"/>
      </w:pPr>
      <w:r>
        <w:rPr>
          <w:sz w:val="28"/>
        </w:rPr>
        <w:t xml:space="preserve">Subject of Hearing</w:t>
      </w:r>
    </w:p>
    <w:p>
      <w:pPr>
        <w:spacing w:lineRule="auto"/>
      </w:pPr>
      <w:r>
        <w:rPr/>
        <w:t xml:space="preserve">{hearingDescription}</w:t>
      </w:r>
    </w:p>
    <w:p>
      <w:pPr>
        <w:pStyle w:val="Heading2"/>
        <w:spacing w:lineRule="auto"/>
      </w:pPr>
      <w:r>
        <w:rPr>
          <w:sz w:val="28"/>
        </w:rPr>
        <w:t xml:space="preserve">Parties Involved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Organization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Role</w:t>
            </w:r>
          </w:p>
        </w:tc>
      </w:tr>
      <w:tr>
        <w:trPr/>
        <w:tc>
          <w:tcPr>
            <w:tcBorders>
              <w:top w:val="single" w:sz="none" w:space="0" w:color="BFBFBF"/>
              <w:left w:val="single" w:sz="none" w:space="0" w:color="BFBFBF"/>
              <w:right w:val="single" w:sz="8" w:space="0" w:color="BFBFBF"/>
            </w:tcBorders>
          </w:tcPr>
          <w:p>
            <w:pPr>
              <w:spacing w:lineRule="auto"/>
            </w:pPr>
            <w:r>
              <w:rPr/>
              <w:t xml:space="preserve">{#participants}{name}</w:t>
            </w:r>
          </w:p>
        </w:tc>
        <w:tc>
          <w:tcPr>
            <w:tcBorders>
              <w:top w:val="single" w:sz="none" w:space="0" w:color="BFBFBF"/>
              <w:left w:val="single" w:sz="none" w:space="0" w:color="BFBFBF"/>
              <w:right w:val="single" w:sz="8" w:space="0" w:color="BFBFBF"/>
            </w:tcBorders>
          </w:tcPr>
          <w:p>
            <w:pPr>
              <w:spacing w:lineRule="auto"/>
            </w:pPr>
            <w:r>
              <w:rPr/>
              <w:t xml:space="preserve">{organization}</w:t>
            </w:r>
          </w:p>
        </w:tc>
        <w:tc>
          <w:tcPr>
            <w:tcBorders>
              <w:top w:val="single" w:sz="none" w:space="0" w:color="BFBFBF"/>
              <w:left w:val="single" w:sz="none" w:space="0" w:color="BFBFBF"/>
            </w:tcBorders>
          </w:tcPr>
          <w:p>
            <w:pPr>
              <w:spacing w:lineRule="auto"/>
            </w:pPr>
            <w:r>
              <w:rPr/>
              <w:t xml:space="preserve">{role}{/participants}</w:t>
            </w:r>
          </w:p>
        </w:tc>
      </w:tr>
    </w:tbl>
    <w:p>
      <w:pPr>
        <w:spacing w:lineRule="auto"/>
      </w:pPr>
      <w:r>
        <w:rPr/>
      </w:r>
    </w:p>
    <w:p>
      <w:pPr>
        <w:pStyle w:val="Heading2"/>
        <w:spacing w:lineRule="auto"/>
      </w:pPr>
      <w:r>
        <w:rPr>
          <w:sz w:val="28"/>
        </w:rPr>
        <w:t xml:space="preserve">Proposed Actions</w:t>
      </w:r>
    </w:p>
    <w:p>
      <w:pPr>
        <w:spacing w:lineRule="auto"/>
      </w:pPr>
      <w:r>
        <w:rPr/>
        <w:t xml:space="preserve">{#proposedActions}</w:t>
      </w:r>
    </w:p>
    <w:p>
      <w:pPr>
        <w:numPr>
          <w:ilvl w:val="0"/>
          <w:numId w:val="1"/>
        </w:numPr>
        <w:spacing w:lineRule="auto"/>
      </w:pPr>
      <w:r>
        <w:rPr>
          <w:b/>
        </w:rPr>
        <w:t xml:space="preserve">{title}:</w:t>
      </w:r>
      <w:r>
        <w:rPr/>
        <w:t xml:space="preserve"> {description}</w:t>
      </w:r>
    </w:p>
    <w:p>
      <w:pPr>
        <w:spacing w:lineRule="auto"/>
      </w:pPr>
      <w:r>
        <w:rPr/>
        <w:t xml:space="preserve">{/proposedActions}</w:t>
      </w:r>
    </w:p>
    <w:p>
      <w:pPr>
        <w:pStyle w:val="Heading2"/>
        <w:spacing w:lineRule="auto"/>
      </w:pPr>
      <w:r>
        <w:rPr>
          <w:sz w:val="28"/>
        </w:rPr>
        <w:t xml:space="preserve">Public Input</w:t>
      </w:r>
    </w:p>
    <w:p>
      <w:pPr>
        <w:spacing w:lineRule="auto"/>
      </w:pPr>
      <w:r>
        <w:rPr>
          <w:b/>
        </w:rPr>
        <w:t xml:space="preserve">How to Submit Comments:</w:t>
      </w:r>
    </w:p>
    <w:p>
      <w:pPr>
        <w:spacing w:lineRule="auto"/>
      </w:pPr>
      <w:r>
        <w:rPr/>
        <w:t xml:space="preserve">{submissionInstructions}</w:t>
      </w:r>
    </w:p>
    <w:p>
      <w:pPr>
        <w:spacing w:lineRule="auto"/>
      </w:pPr>
      <w:r>
        <w:rPr/>
        <w:t xml:space="preserve">{#$commentDeadline}</w:t>
      </w:r>
    </w:p>
    <w:p>
      <w:pPr>
        <w:spacing w:lineRule="auto"/>
      </w:pPr>
      <w:r>
        <w:rPr>
          <w:b/>
        </w:rPr>
        <w:t xml:space="preserve">Comment Deadline:</w:t>
      </w:r>
      <w:r>
        <w:rPr>
          <w:u w:val="single"/>
        </w:rPr>
        <w:t xml:space="preserve">{commentDeadline}</w:t>
      </w:r>
    </w:p>
    <w:p>
      <w:pPr>
        <w:spacing w:lineRule="auto"/>
      </w:pPr>
      <w:r>
        <w:rPr/>
        <w:t xml:space="preserve">{/}</w:t>
      </w:r>
    </w:p>
    <w:p>
      <w:pPr>
        <w:pStyle w:val="Heading2"/>
        <w:spacing w:lineRule="auto"/>
      </w:pPr>
      <w:r>
        <w:rPr>
          <w:sz w:val="28"/>
        </w:rPr>
        <w:t xml:space="preserve">Additional Information</w:t>
      </w:r>
    </w:p>
    <w:p>
      <w:pPr>
        <w:spacing w:lineRule="auto"/>
      </w:pPr>
      <w:r>
        <w:rPr/>
        <w:t xml:space="preserve">{additionalInformation}</w:t>
      </w:r>
    </w:p>
    <w:p>
      <w:pPr>
        <w:spacing w:lineRule="auto"/>
      </w:pPr>
      <w:r>
        <w:rPr/>
        <w:t xml:space="preserve">{#hasAttachments}</w:t>
      </w:r>
    </w:p>
    <w:p>
      <w:pPr>
        <w:pStyle w:val="Heading3"/>
        <w:spacing w:lineRule="auto"/>
      </w:pPr>
      <w:r>
        <w:rPr>
          <w:sz w:val="24"/>
        </w:rPr>
        <w:t xml:space="preserve">Attachments</w:t>
      </w:r>
    </w:p>
    <w:p>
      <w:pPr>
        <w:numPr>
          <w:ilvl w:val="0"/>
          <w:numId w:val="2"/>
        </w:numPr>
        <w:spacing w:lineRule="auto"/>
      </w:pPr>
      <w:r>
        <w:rPr>
          <w:i/>
        </w:rPr>
        <w:t xml:space="preserve">{attachmentName}</w:t>
      </w:r>
      <w:r>
        <w:rPr/>
        <w:t xml:space="preserve"> – {attachmentDescription}</w:t>
      </w:r>
    </w:p>
    <w:p>
      <w:pPr>
        <w:spacing w:lineRule="auto"/>
      </w:pPr>
      <w:r>
        <w:rPr/>
        <w:t xml:space="preserve">{/hasAttachments}</w:t>
      </w:r>
    </w:p>
    <w:p>
      <w:pPr>
        <w:spacing w:lineRule="auto"/>
      </w:pPr>
      <w:r>
        <w:rPr>
          <w:i/>
        </w:rPr>
        <w:t xml:space="preserve">Issued on:</w:t>
      </w:r>
      <w:r>
        <w:rPr/>
        <w:t xml:space="preserve"> {noticeIssuedDate}</w:t>
      </w:r>
    </w:p>
    <w:p>
      <w:pPr>
        <w:spacing w:lineRule="auto"/>
      </w:pPr>
      <w:r>
        <w:rPr>
          <w:b/>
        </w:rPr>
        <w:t xml:space="preserve">Contact Information:</w:t>
      </w:r>
      <w:r>
        <w:rPr/>
        <w:t xml:space="preserve"> {contactName}, {contactPhone}, {contactEmail}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