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Conflict Resolution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designed to document workplace conflicts in order to ensure transparent communication, facilitate resolution, and record steps taken toward a constructive outcome. It helps HR professionals and managers track incidents objectively and determine follow-up actions.</w:t>
      </w:r>
    </w:p>
    <w:p>
      <w:pPr>
        <w:pStyle w:val="Heading2"/>
        <w:spacing w:lineRule="auto"/>
      </w:pPr>
      <w:r>
        <w:rPr>
          <w:sz w:val="28"/>
        </w:rPr>
        <w:t xml:space="preserve">Basic Information</w:t>
      </w:r>
    </w:p>
    <w:p>
      <w:pPr>
        <w:spacing w:lineRule="auto"/>
      </w:pPr>
      <w:r>
        <w:rPr>
          <w:b/>
        </w:rPr>
        <w:t xml:space="preserve">Date of Report:</w:t>
      </w:r>
      <w:r>
        <w:rPr/>
        <w:t xml:space="preserve"> {reportDate}</w:t>
      </w:r>
    </w:p>
    <w:p>
      <w:pPr>
        <w:spacing w:lineRule="auto"/>
      </w:pPr>
      <w:r>
        <w:rPr>
          <w:b/>
        </w:rPr>
        <w:t xml:space="preserve">Reported By:</w:t>
      </w:r>
      <w:r>
        <w:rPr/>
        <w:t xml:space="preserve"> {reporterName}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pStyle w:val="Heading2"/>
        <w:spacing w:lineRule="auto"/>
      </w:pPr>
      <w:r>
        <w:rPr>
          <w:sz w:val="28"/>
        </w:rPr>
        <w:t xml:space="preserve">Individuals Involved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{#individuals}{name}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{contactInfo}{/individuals}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Incident Overview</w:t>
      </w:r>
    </w:p>
    <w:p>
      <w:pPr>
        <w:spacing w:lineRule="auto"/>
      </w:pPr>
      <w:r>
        <w:rPr>
          <w:b/>
        </w:rPr>
        <w:t xml:space="preserve">Date of Incident:</w:t>
      </w:r>
      <w:r>
        <w:rPr/>
        <w:t xml:space="preserve"> {incidentDate}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Description:</w:t>
      </w:r>
    </w:p>
    <w:p>
      <w:pPr>
        <w:spacing w:lineRule="auto"/>
      </w:pPr>
      <w:r>
        <w:rPr/>
        <w:t xml:space="preserve">{incidentDescription}</w:t>
      </w:r>
    </w:p>
    <w:p>
      <w:pPr>
        <w:pStyle w:val="Heading2"/>
        <w:spacing w:lineRule="auto"/>
      </w:pPr>
      <w:r>
        <w:rPr>
          <w:sz w:val="28"/>
        </w:rPr>
        <w:t xml:space="preserve">Impact Assessment</w:t>
      </w:r>
    </w:p>
    <w:p>
      <w:pPr>
        <w:spacing w:lineRule="auto"/>
      </w:pPr>
      <w:r>
        <w:rPr/>
        <w:t xml:space="preserve">{incidentImpact}</w:t>
      </w:r>
    </w:p>
    <w:p>
      <w:pPr>
        <w:pStyle w:val="Heading2"/>
        <w:spacing w:lineRule="auto"/>
      </w:pPr>
      <w:r>
        <w:rPr>
          <w:sz w:val="28"/>
        </w:rPr>
        <w:t xml:space="preserve">Resolution Steps Taken</w:t>
      </w:r>
    </w:p>
    <w:p>
      <w:pPr>
        <w:spacing w:lineRule="auto"/>
      </w:pPr>
      <w:r>
        <w:rPr/>
        <w:t xml:space="preserve">{#steps}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{stepTitle}</w:t>
      </w:r>
      <w:r>
        <w:rPr/>
        <w:t xml:space="preserve">: {stepDescription}</w:t>
      </w:r>
    </w:p>
    <w:p>
      <w:pPr>
        <w:spacing w:lineRule="auto"/>
      </w:pPr>
      <w:r>
        <w:rPr/>
        <w:t xml:space="preserve">{/steps}</w:t>
      </w:r>
    </w:p>
    <w:p>
      <w:pPr>
        <w:pStyle w:val="Heading2"/>
        <w:spacing w:lineRule="auto"/>
      </w:pPr>
      <w:r>
        <w:rPr>
          <w:sz w:val="28"/>
        </w:rPr>
        <w:t xml:space="preserve">Agreements or Outcomes</w:t>
      </w:r>
    </w:p>
    <w:p>
      <w:pPr>
        <w:spacing w:lineRule="auto"/>
      </w:pPr>
      <w:r>
        <w:rPr/>
        <w:t xml:space="preserve">{resolutionOutcome}</w:t>
      </w:r>
    </w:p>
    <w:p>
      <w:pPr>
        <w:pStyle w:val="Heading2"/>
        <w:spacing w:lineRule="auto"/>
      </w:pPr>
      <w:r>
        <w:rPr>
          <w:sz w:val="28"/>
        </w:rPr>
        <w:t xml:space="preserve">Follow-Up Actions</w:t>
      </w:r>
    </w:p>
    <w:p>
      <w:pPr>
        <w:spacing w:lineRule="auto"/>
      </w:pPr>
      <w:r>
        <w:rPr/>
        <w:t xml:space="preserve">{#followUps}</w:t>
      </w:r>
    </w:p>
    <w:p>
      <w:pPr>
        <w:numPr>
          <w:ilvl w:val="0"/>
          <w:numId w:val="2"/>
        </w:numPr>
        <w:spacing w:lineRule="auto"/>
      </w:pPr>
      <w:r>
        <w:rPr/>
        <w:t xml:space="preserve">{followUpAction}</w:t>
      </w:r>
    </w:p>
    <w:p>
      <w:pPr>
        <w:spacing w:lineRule="auto"/>
      </w:pPr>
      <w:r>
        <w:rPr/>
        <w:t xml:space="preserve">{/followUps}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Confidentiality Agreement</w:t>
      </w:r>
    </w:p>
    <w:p>
      <w:pPr>
        <w:spacing w:lineRule="auto"/>
      </w:pPr>
      <w:r>
        <w:rPr/>
        <w:t xml:space="preserve">{#signedAgreement}</w:t>
      </w:r>
    </w:p>
    <w:p>
      <w:pPr>
        <w:spacing w:lineRule="auto"/>
      </w:pPr>
      <w:r>
        <w:rPr>
          <w:i/>
        </w:rPr>
        <w:t xml:space="preserve">All parties have signed the confidentiality agreement and agree not to disclose details related to this matter.</w:t>
      </w:r>
    </w:p>
    <w:p>
      <w:pPr>
        <w:spacing w:lineRule="auto"/>
      </w:pPr>
      <w:r>
        <w:rPr/>
        <w:t xml:space="preserve">{/signedAgreement}</w:t>
      </w:r>
    </w:p>
    <w:p>
      <w:pPr>
        <w:spacing w:lineRule="auto"/>
      </w:pPr>
      <w:r>
        <w:rPr/>
        <w:t xml:space="preserve">{^signedAgreement}</w:t>
      </w:r>
    </w:p>
    <w:p>
      <w:pPr>
        <w:spacing w:lineRule="auto"/>
      </w:pPr>
      <w:r>
        <w:rPr>
          <w:i/>
        </w:rPr>
        <w:t xml:space="preserve">The confidentiality agreement has not been signed by all parties.</w:t>
      </w:r>
    </w:p>
    <w:p>
      <w:pPr>
        <w:spacing w:lineRule="auto"/>
      </w:pPr>
      <w:r>
        <w:rPr/>
        <w:t xml:space="preserve">{/signedAgreement}</w:t>
      </w:r>
    </w:p>
    <w:p>
      <w:pPr>
        <w:pStyle w:val="Heading2"/>
        <w:spacing w:lineRule="auto"/>
      </w:pPr>
      <w:r>
        <w:rPr>
          <w:sz w:val="28"/>
        </w:rPr>
        <w:t xml:space="preserve">HR Representative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{hrName}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{hrDate}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