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HR Budget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designed to help HR departments plan, allocate, and track various human resource expenses including salaries, benefits, recruitment, and training. Keeping a clear overview of your HR budget will assist in effective departmental management and informed decision-making.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spacing w:lineRule="auto"/>
      </w:pPr>
      <w:r>
        <w:rPr>
          <w:b/>
        </w:rPr>
        <w:t xml:space="preserve">Fiscal Year:</w:t>
      </w:r>
      <w:r>
        <w:rPr/>
        <w:t xml:space="preserve"> {fiscalYear}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Department Head:</w:t>
      </w:r>
      <w:r>
        <w:rPr/>
        <w:t xml:space="preserve"> {departmentHead}</w:t>
      </w:r>
    </w:p>
    <w:p>
      <w:pPr>
        <w:spacing w:lineRule="auto"/>
      </w:pPr>
      <w:r>
        <w:rPr>
          <w:b/>
        </w:rPr>
        <w:t xml:space="preserve">Date Created:</w:t>
      </w:r>
      <w:r>
        <w:rPr/>
        <w:t xml:space="preserve"> {dateCreated}</w:t>
      </w:r>
    </w:p>
    <w:p>
      <w:pPr>
        <w:pStyle w:val="Heading2"/>
        <w:spacing w:lineRule="auto"/>
      </w:pPr>
      <w:r>
        <w:rPr>
          <w:sz w:val="28"/>
        </w:rPr>
        <w:t xml:space="preserve">HR Department Overview</w:t>
      </w:r>
    </w:p>
    <w:p>
      <w:pPr>
        <w:spacing w:lineRule="auto"/>
      </w:pPr>
      <w:r>
        <w:rPr>
          <w:b/>
        </w:rPr>
        <w:t xml:space="preserve">Total Number of Employees:</w:t>
      </w:r>
      <w:r>
        <w:rPr/>
        <w:t xml:space="preserve"> {totalEmployees}</w:t>
      </w:r>
    </w:p>
    <w:p>
      <w:pPr>
        <w:spacing w:lineRule="auto"/>
      </w:pPr>
      <w:r>
        <w:rPr>
          <w:b/>
        </w:rPr>
        <w:t xml:space="preserve">Budget Approved:</w:t>
      </w:r>
      <w:r>
        <w:rPr/>
        <w:t xml:space="preserve"> {budgetApproved}</w:t>
      </w:r>
    </w:p>
    <w:p>
      <w:pPr>
        <w:spacing w:lineRule="auto"/>
      </w:pPr>
      <w:r>
        <w:rPr>
          <w:b/>
        </w:rPr>
        <w:t xml:space="preserve">Current Budget Utilization:</w:t>
      </w:r>
      <w:r>
        <w:rPr/>
        <w:t xml:space="preserve"> {budgetUtilization}</w:t>
      </w:r>
    </w:p>
    <w:p>
      <w:pPr>
        <w:pStyle w:val="Heading2"/>
        <w:spacing w:lineRule="auto"/>
      </w:pPr>
      <w:r>
        <w:rPr>
          <w:sz w:val="28"/>
        </w:rPr>
        <w:t xml:space="preserve">Expense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Planned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Variance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{planned}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{variance}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Employee Costs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Monthly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Annual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{#employeeCosts}{costType}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{monthlyCost}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{annualCost}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{notes}{/employeeCosts}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Recruitment Plan</w:t>
      </w:r>
    </w:p>
    <w:p>
      <w:pPr>
        <w:spacing w:lineRule="auto"/>
      </w:pPr>
      <w:r>
        <w:rPr/>
        <w:t xml:space="preserve">{#recruitmentPlan}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Position:</w:t>
      </w:r>
      <w:r>
        <w:rPr/>
        <w:t xml:space="preserve"> {position}, </w:t>
      </w:r>
      <w:r>
        <w:rPr>
          <w:i/>
        </w:rPr>
        <w:t xml:space="preserve">Expected Hire Date: {expectedHireDate}</w:t>
      </w:r>
      <w:r>
        <w:rPr/>
        <w:t xml:space="preserve">, </w:t>
      </w:r>
      <w:r>
        <w:rPr>
          <w:b/>
        </w:rPr>
        <w:t xml:space="preserve">Estimated Cost:</w:t>
      </w:r>
      <w:r>
        <w:rPr/>
        <w:t xml:space="preserve"> {estimatedCost}</w:t>
      </w:r>
    </w:p>
    <w:p>
      <w:pPr>
        <w:spacing w:lineRule="auto"/>
      </w:pPr>
      <w:r>
        <w:rPr/>
        <w:t xml:space="preserve">{/recruitmentPlan}</w:t>
      </w:r>
    </w:p>
    <w:p>
      <w:pPr>
        <w:pStyle w:val="Heading2"/>
        <w:spacing w:lineRule="auto"/>
      </w:pPr>
      <w:r>
        <w:rPr>
          <w:sz w:val="28"/>
        </w:rPr>
        <w:t xml:space="preserve">Training &amp; Development</w:t>
      </w:r>
    </w:p>
    <w:p>
      <w:pPr>
        <w:spacing w:lineRule="auto"/>
      </w:pPr>
      <w:r>
        <w:rPr/>
        <w:t xml:space="preserve">{#trainings}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{trainingName}</w:t>
      </w:r>
      <w:r>
        <w:rPr/>
        <w:t xml:space="preserve"> – {description} (</w:t>
      </w:r>
      <w:r>
        <w:rPr>
          <w:u w:val="single"/>
        </w:rPr>
        <w:t xml:space="preserve">Cost:</w:t>
      </w:r>
      <w:r>
        <w:rPr/>
        <w:t xml:space="preserve"> {trainingCost})</w:t>
      </w:r>
    </w:p>
    <w:p>
      <w:pPr>
        <w:spacing w:lineRule="auto"/>
      </w:pPr>
      <w:r>
        <w:rPr/>
        <w:t xml:space="preserve">{/trainings}</w:t>
      </w:r>
    </w:p>
    <w:p>
      <w:pPr>
        <w:pStyle w:val="Heading2"/>
        <w:spacing w:lineRule="auto"/>
      </w:pPr>
      <w:r>
        <w:rPr>
          <w:sz w:val="28"/>
        </w:rPr>
        <w:t xml:space="preserve">Notes and Comments</w:t>
      </w:r>
    </w:p>
    <w:p>
      <w:pPr>
        <w:spacing w:lineRule="auto"/>
      </w:pPr>
      <w:r>
        <w:rPr/>
        <w:t xml:space="preserve">{notes}</w:t>
      </w:r>
    </w:p>
    <w:p>
      <w:pPr>
        <w:pStyle w:val="Heading3"/>
        <w:spacing w:lineRule="auto"/>
      </w:pPr>
      <w:r>
        <w:rPr>
          <w:sz w:val="24"/>
        </w:rPr>
        <w:t xml:space="preserve">Benefit Summary</w:t>
      </w:r>
    </w:p>
    <w:p>
      <w:pPr>
        <w:spacing w:lineRule="auto"/>
      </w:pPr>
      <w:r>
        <w:rPr/>
        <w:t xml:space="preserve">{#hasBenefits}</w:t>
      </w:r>
      <w:r>
        <w:rPr>
          <w:b/>
        </w:rPr>
        <w:t xml:space="preserve">This plan includes employee benefits such as health insurance, retirement funds, and paid leave.</w:t>
      </w:r>
      <w:r>
        <w:rPr/>
        <w:t xml:space="preserve">{/hasBenefits}</w:t>
      </w:r>
    </w:p>
    <w:p>
      <w:pPr>
        <w:spacing w:lineRule="auto"/>
      </w:pPr>
      <w:r>
        <w:rPr/>
        <w:t xml:space="preserve">{^hasBenefits}</w:t>
      </w:r>
      <w:r>
        <w:rPr>
          <w:b/>
        </w:rPr>
        <w:t xml:space="preserve">No employee benefits are included in this plan.</w:t>
      </w:r>
      <w:r>
        <w:rPr/>
        <w:t xml:space="preserve">{/hasBenefits}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