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Capacity Planning Report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report provides a detailed analysis of current system loads and projects future infrastructure requirements based on trends and expected growth. It supports strategic decision-making for resource allocation and system optimization.</w:t>
      </w:r>
    </w:p>
    <w:p>
      <w:pPr>
        <w:pStyle w:val="Heading2"/>
        <w:spacing w:lineRule="auto"/>
      </w:pPr>
      <w:r>
        <w:rPr>
          <w:sz w:val="28"/>
        </w:rPr>
        <w:t xml:space="preserve">1. Executive Summary</w:t>
      </w:r>
    </w:p>
    <w:p>
      <w:pPr>
        <w:spacing w:lineRule="auto"/>
      </w:pPr>
      <w:r>
        <w:rPr/>
        <w:t xml:space="preserve">This report presents capacity planning analysis performed on </w:t>
      </w:r>
      <w:r>
        <w:rPr>
          <w:b/>
        </w:rPr>
        <w:t xml:space="preserve">{analysisDate}</w:t>
      </w:r>
      <w:r>
        <w:rPr/>
        <w:t xml:space="preserve">. The main goal is to ensure that the current infrastructure can accommodate future load demands without compromising performance.</w:t>
      </w:r>
    </w:p>
    <w:p>
      <w:pPr>
        <w:pStyle w:val="Heading2"/>
        <w:spacing w:lineRule="auto"/>
      </w:pPr>
      <w:r>
        <w:rPr>
          <w:sz w:val="28"/>
        </w:rPr>
        <w:t xml:space="preserve">2. Current System Load Overview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Component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Current Usage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Maximum Capacity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Utilization (%)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{#systemComponents}{componentName}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{currentUsage}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{maxCapacity}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{utilizationPercentage}%{/systemComponents}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3. Trend Analysis</w:t>
      </w:r>
    </w:p>
    <w:p>
      <w:pPr>
        <w:spacing w:lineRule="auto"/>
      </w:pPr>
      <w:r>
        <w:rPr>
          <w:b/>
        </w:rPr>
        <w:t xml:space="preserve">Observation Period:</w:t>
      </w:r>
      <w:r>
        <w:rPr/>
        <w:t xml:space="preserve"> {trendPeriod}</w:t>
      </w:r>
    </w:p>
    <w:p>
      <w:pPr>
        <w:spacing w:lineRule="auto"/>
      </w:pPr>
      <w:r>
        <w:rPr/>
        <w:t xml:space="preserve">During the observation period, usage trends have been identified as follows:</w:t>
      </w:r>
    </w:p>
    <w:p>
      <w:pPr>
        <w:spacing w:lineRule="auto"/>
      </w:pPr>
      <w:r>
        <w:rPr/>
        <w:t xml:space="preserve">{#usageTrends}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{resourceName}:</w:t>
      </w:r>
      <w:r>
        <w:rPr/>
        <w:t xml:space="preserve"> {trendDescription}</w:t>
      </w:r>
    </w:p>
    <w:p>
      <w:pPr>
        <w:spacing w:lineRule="auto"/>
      </w:pPr>
      <w:r>
        <w:rPr/>
        <w:t xml:space="preserve">{/usageTrends}</w:t>
      </w:r>
    </w:p>
    <w:p>
      <w:pPr>
        <w:pStyle w:val="Heading2"/>
        <w:spacing w:lineRule="auto"/>
      </w:pPr>
      <w:r>
        <w:rPr>
          <w:sz w:val="28"/>
        </w:rPr>
        <w:t xml:space="preserve">4. Projected Load Growth</w:t>
      </w:r>
    </w:p>
    <w:p>
      <w:pPr>
        <w:spacing w:lineRule="auto"/>
      </w:pPr>
      <w:r>
        <w:rPr/>
        <w:t xml:space="preserve">Based on historical trends and forecasted usage increases, the following projections have been made: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Component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Current Usage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Projected Usage ({projectionHorizon})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Expected Growth (%)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{#futureProjections}{componentName}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{currentUsage}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{projectedUsage}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{growthPercentage}%{/futureProjections}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5. Risk Assessment</w:t>
      </w:r>
    </w:p>
    <w:p>
      <w:pPr>
        <w:spacing w:lineRule="auto"/>
      </w:pPr>
      <w:r>
        <w:rPr/>
        <w:t xml:space="preserve">The following risks have been identified that may impact future capacity:</w:t>
      </w:r>
    </w:p>
    <w:p>
      <w:pPr>
        <w:spacing w:lineRule="auto"/>
      </w:pPr>
      <w:r>
        <w:rPr/>
        <w:t xml:space="preserve">{#risks}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{riskTitle}:</w:t>
      </w:r>
      <w:r>
        <w:rPr/>
        <w:t xml:space="preserve"> {riskDescription}</w:t>
      </w:r>
    </w:p>
    <w:p>
      <w:pPr>
        <w:spacing w:lineRule="auto"/>
      </w:pPr>
      <w:r>
        <w:rPr/>
        <w:t xml:space="preserve">{/risks}</w:t>
      </w:r>
    </w:p>
    <w:p>
      <w:pPr>
        <w:pStyle w:val="Heading2"/>
        <w:spacing w:lineRule="auto"/>
      </w:pPr>
      <w:r>
        <w:rPr>
          <w:sz w:val="28"/>
        </w:rPr>
        <w:t xml:space="preserve">6. Recommendations</w:t>
      </w:r>
    </w:p>
    <w:p>
      <w:pPr>
        <w:spacing w:lineRule="auto"/>
      </w:pPr>
      <w:r>
        <w:rPr/>
        <w:t xml:space="preserve">Based on the analysis, the following actions are recommended to ensure continued system performance:</w:t>
      </w:r>
    </w:p>
    <w:p>
      <w:pPr>
        <w:spacing w:lineRule="auto"/>
      </w:pPr>
      <w:r>
        <w:rPr/>
        <w:t xml:space="preserve">{#recommendations}</w:t>
      </w:r>
    </w:p>
    <w:p>
      <w:pPr>
        <w:numPr>
          <w:ilvl w:val="0"/>
          <w:numId w:val="3"/>
        </w:numPr>
        <w:spacing w:lineRule="auto"/>
      </w:pPr>
      <w:r>
        <w:rPr/>
        <w:t xml:space="preserve">{recommendationText}</w:t>
      </w:r>
    </w:p>
    <w:p>
      <w:pPr>
        <w:spacing w:lineRule="auto"/>
      </w:pPr>
      <w:r>
        <w:rPr/>
        <w:t xml:space="preserve">{/recommendations}</w:t>
      </w:r>
    </w:p>
    <w:p>
      <w:pPr>
        <w:pStyle w:val="Heading2"/>
        <w:spacing w:lineRule="auto"/>
      </w:pPr>
      <w:r>
        <w:rPr>
          <w:sz w:val="28"/>
        </w:rPr>
        <w:t xml:space="preserve">7. Notes and Assumptions</w:t>
      </w:r>
    </w:p>
    <w:p>
      <w:pPr>
        <w:spacing w:lineRule="auto"/>
      </w:pPr>
      <w:r>
        <w:rPr/>
        <w:t xml:space="preserve">{assumptions}</w:t>
      </w:r>
    </w:p>
    <w:p>
      <w:pPr>
        <w:spacing w:lineRule="auto"/>
      </w:pPr>
      <w:r>
        <w:rPr>
          <w:i/>
        </w:rPr>
        <w:t xml:space="preserve">Prepared by {preparedBy} on {preparedDate}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