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Code Review Checklist</w:t>
      </w:r>
    </w:p>
    <w:p>
      <w:pPr>
        <w:spacing w:lineRule="auto"/>
      </w:pPr>
      <w:r>
        <w:rPr>
          <w:i/>
        </w:rPr>
        <w:t xml:space="preserve">This document serves as a guide for software developers to ensure quality, security, maintainability, and performance of code being reviewed before merging or releasing. Use this checklist as a systematic approach during the code review process.</w:t>
      </w:r>
    </w:p>
    <w:p>
      <w:pPr>
        <w:pStyle w:val="Heading2"/>
        <w:spacing w:lineRule="auto"/>
      </w:pPr>
      <w:r>
        <w:rPr>
          <w:sz w:val="28"/>
        </w:rPr>
        <w:t xml:space="preserve">Reviewer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Repository/Branch:</w:t>
      </w:r>
      <w:r>
        <w:rPr/>
        <w:t xml:space="preserve"> {repositoryBranch}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Reviewer:</w:t>
      </w:r>
      <w:r>
        <w:rPr/>
        <w:t xml:space="preserve"> {reviewerName}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Review:</w:t>
      </w:r>
      <w:r>
        <w:rPr/>
        <w:t xml:space="preserve"> {reviewDate}</w:t>
      </w:r>
    </w:p>
    <w:p>
      <w:pPr>
        <w:pStyle w:val="Heading2"/>
        <w:spacing w:lineRule="auto"/>
      </w:pPr>
      <w:r>
        <w:rPr>
          <w:sz w:val="28"/>
        </w:rPr>
        <w:t xml:space="preserve">General Checklist</w:t>
      </w:r>
    </w:p>
    <w:p>
      <w:pPr>
        <w:spacing w:lineRule="auto"/>
      </w:pPr>
      <w:r>
        <w:rPr/>
        <w:t xml:space="preserve">{#generalChecklist}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{item}:</w:t>
      </w:r>
      <w:r>
        <w:rPr/>
        <w:t xml:space="preserve"> {comment}</w:t>
      </w:r>
    </w:p>
    <w:p>
      <w:pPr>
        <w:spacing w:lineRule="auto"/>
      </w:pPr>
      <w:r>
        <w:rPr/>
        <w:t xml:space="preserve">{/generalChecklist}</w:t>
      </w:r>
    </w:p>
    <w:p>
      <w:pPr>
        <w:pStyle w:val="Heading2"/>
        <w:spacing w:lineRule="auto"/>
      </w:pPr>
      <w:r>
        <w:rPr>
          <w:sz w:val="28"/>
        </w:rPr>
        <w:t xml:space="preserve">Code Quality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{#codeQuality}{checkItem}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{notes}{/codeQuality}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Security Review</w:t>
      </w:r>
    </w:p>
    <w:p>
      <w:pPr>
        <w:spacing w:lineRule="auto"/>
      </w:pPr>
      <w:r>
        <w:rPr/>
        <w:t xml:space="preserve">{#hasSecuritySection}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Vulnerability Check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{#securityChecks}{checkItem}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{comments}{/securityChecks}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{/hasSecuritySection}</w:t>
      </w:r>
    </w:p>
    <w:p>
      <w:pPr>
        <w:spacing w:lineRule="auto"/>
      </w:pPr>
      <w:r>
        <w:rPr/>
        <w:t xml:space="preserve">{^hasSecuritySection}</w:t>
      </w:r>
    </w:p>
    <w:p>
      <w:pPr>
        <w:spacing w:lineRule="auto"/>
      </w:pPr>
      <w:r>
        <w:rPr>
          <w:b/>
        </w:rPr>
        <w:t xml:space="preserve">No security-specific checks were included in this review.</w:t>
      </w:r>
    </w:p>
    <w:p>
      <w:pPr>
        <w:spacing w:lineRule="auto"/>
      </w:pPr>
      <w:r>
        <w:rPr/>
        <w:t xml:space="preserve">{/hasSecuritySection}</w:t>
      </w:r>
    </w:p>
    <w:p>
      <w:pPr>
        <w:pStyle w:val="Heading2"/>
        <w:spacing w:lineRule="auto"/>
      </w:pPr>
      <w:r>
        <w:rPr>
          <w:sz w:val="28"/>
        </w:rPr>
        <w:t xml:space="preserve">Performance Checks</w:t>
      </w:r>
    </w:p>
    <w:p>
      <w:pPr>
        <w:spacing w:lineRule="auto"/>
      </w:pPr>
      <w:r>
        <w:rPr/>
        <w:t xml:space="preserve">{#performanceChecks}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{title}:</w:t>
      </w:r>
      <w:r>
        <w:rPr/>
        <w:t xml:space="preserve"> {details}</w:t>
      </w:r>
    </w:p>
    <w:p>
      <w:pPr>
        <w:spacing w:lineRule="auto"/>
      </w:pPr>
      <w:r>
        <w:rPr/>
        <w:t xml:space="preserve">{/performanceChecks}</w:t>
      </w:r>
    </w:p>
    <w:p>
      <w:pPr>
        <w:pStyle w:val="Heading2"/>
        <w:spacing w:lineRule="auto"/>
      </w:pPr>
      <w:r>
        <w:rPr>
          <w:sz w:val="28"/>
        </w:rPr>
        <w:t xml:space="preserve">Style and Best Practices</w:t>
      </w:r>
    </w:p>
    <w:p>
      <w:pPr>
        <w:spacing w:lineRule="auto"/>
      </w:pPr>
      <w:r>
        <w:rPr/>
        <w:t xml:space="preserve">{#stylePractices}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{practice}:</w:t>
      </w:r>
      <w:r>
        <w:rPr/>
        <w:t xml:space="preserve"> {issuesFound}</w:t>
      </w:r>
    </w:p>
    <w:p>
      <w:pPr>
        <w:spacing w:lineRule="auto"/>
      </w:pPr>
      <w:r>
        <w:rPr/>
        <w:t xml:space="preserve">{/stylePractices}</w:t>
      </w:r>
    </w:p>
    <w:p>
      <w:pPr>
        <w:pStyle w:val="Heading2"/>
        <w:spacing w:lineRule="auto"/>
      </w:pPr>
      <w:r>
        <w:rPr>
          <w:sz w:val="28"/>
        </w:rPr>
        <w:t xml:space="preserve">Test Coverage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Are tests present?</w:t>
      </w:r>
      <w:r>
        <w:rPr/>
        <w:t xml:space="preserve"> {hasTests}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Test Coverage % (approx):</w:t>
      </w:r>
      <w:r>
        <w:rPr/>
        <w:t xml:space="preserve"> {coveragePercent}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Manual Tests Needed:</w:t>
      </w:r>
      <w:r>
        <w:rPr/>
        <w:t xml:space="preserve"> {manualTestNotes}</w:t>
      </w:r>
    </w:p>
    <w:p>
      <w:pPr>
        <w:pStyle w:val="Heading2"/>
        <w:spacing w:lineRule="auto"/>
      </w:pPr>
      <w:r>
        <w:rPr>
          <w:sz w:val="28"/>
        </w:rPr>
        <w:t xml:space="preserve">Additional Reviewers Feedback</w:t>
      </w:r>
    </w:p>
    <w:p>
      <w:pPr>
        <w:spacing w:lineRule="auto"/>
      </w:pPr>
      <w:r>
        <w:rPr/>
        <w:t xml:space="preserve">{#reviewerFeedbacks}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{reviewerName}:</w:t>
      </w:r>
      <w:r>
        <w:rPr/>
        <w:t xml:space="preserve"> {comment}</w:t>
      </w:r>
    </w:p>
    <w:p>
      <w:pPr>
        <w:spacing w:lineRule="auto"/>
      </w:pPr>
      <w:r>
        <w:rPr/>
        <w:t xml:space="preserve">{/reviewerFeedbacks}</w:t>
      </w:r>
    </w:p>
    <w:p>
      <w:pPr>
        <w:pStyle w:val="Heading2"/>
        <w:spacing w:lineRule="auto"/>
      </w:pPr>
      <w:r>
        <w:rPr>
          <w:sz w:val="28"/>
        </w:rPr>
        <w:t xml:space="preserve">Final Notes</w:t>
      </w:r>
    </w:p>
    <w:p>
      <w:pPr>
        <w:spacing w:lineRule="auto"/>
      </w:pPr>
      <w:r>
        <w:rPr/>
        <w:t xml:space="preserve">{finalNotes}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numPr>
          <w:ilvl w:val="0"/>
          <w:numId w:val="7"/>
        </w:numPr>
        <w:spacing w:lineRule="auto"/>
      </w:pPr>
      <w:r>
        <w:rPr>
          <w:u w:val="single"/>
        </w:rPr>
        <w:t xml:space="preserve">Approved by:</w:t>
      </w:r>
      <w:r>
        <w:rPr/>
        <w:t xml:space="preserve"> {approvedBy}</w:t>
      </w:r>
    </w:p>
    <w:p>
      <w:pPr>
        <w:numPr>
          <w:ilvl w:val="0"/>
          <w:numId w:val="7"/>
        </w:numPr>
        <w:spacing w:lineRule="auto"/>
      </w:pPr>
      <w:r>
        <w:rPr>
          <w:u w:val="single"/>
        </w:rPr>
        <w:t xml:space="preserve">Date of Approval:</w:t>
      </w:r>
      <w:r>
        <w:rPr/>
        <w:t xml:space="preserve"> {approvalDate}</w:t>
      </w:r>
    </w:p>
    <w:p>
      <w:pPr>
        <w:numPr>
          <w:ilvl w:val="0"/>
          <w:numId w:val="7"/>
        </w:numPr>
        <w:spacing w:lineRule="auto"/>
      </w:pPr>
      <w:r>
        <w:rPr>
          <w:u w:val="single"/>
        </w:rPr>
        <w:t xml:space="preserve">Merge Status:</w:t>
      </w:r>
      <w:r>
        <w:rPr/>
        <w:t xml:space="preserve"> {mergeStatus}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