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Database Schema Documentation</w:t>
      </w:r>
    </w:p>
    <w:p>
      <w:pPr>
        <w:spacing w:lineRule="auto"/>
      </w:pPr>
      <w:r>
        <w:rPr>
          <w:b/>
        </w:rPr>
        <w:t xml:space="preserve">Purpose:</w:t>
      </w:r>
      <w:r>
        <w:rPr/>
        <w:t xml:space="preserve"> This document outlines the structure of the relational database, including information about tables, fields (columns), data types, and relationships between tables. This documentation is essential for developers, database administrators, and stakeholders who need to understand or maintain the database.</w:t>
      </w:r>
    </w:p>
    <w:p>
      <w:pPr>
        <w:pStyle w:val="Heading2"/>
        <w:spacing w:lineRule="auto"/>
      </w:pPr>
      <w:r>
        <w:rPr>
          <w:sz w:val="28"/>
        </w:rPr>
        <w:t xml:space="preserve">General Information</w:t>
      </w:r>
    </w:p>
    <w:p>
      <w:pPr>
        <w:numPr>
          <w:ilvl w:val="0"/>
          <w:numId w:val="1"/>
        </w:numPr>
        <w:spacing w:lineRule="auto"/>
      </w:pPr>
      <w:r>
        <w:rPr>
          <w:b/>
        </w:rPr>
        <w:t xml:space="preserve">Database Name:</w:t>
      </w:r>
      <w:r>
        <w:rPr/>
        <w:t xml:space="preserve"> {databaseName}</w:t>
      </w:r>
    </w:p>
    <w:p>
      <w:pPr>
        <w:numPr>
          <w:ilvl w:val="0"/>
          <w:numId w:val="1"/>
        </w:numPr>
        <w:spacing w:lineRule="auto"/>
      </w:pPr>
      <w:r>
        <w:rPr>
          <w:b/>
        </w:rPr>
        <w:t xml:space="preserve">Version:</w:t>
      </w:r>
      <w:r>
        <w:rPr/>
        <w:t xml:space="preserve"> {version}</w:t>
      </w:r>
    </w:p>
    <w:p>
      <w:pPr>
        <w:numPr>
          <w:ilvl w:val="0"/>
          <w:numId w:val="1"/>
        </w:numPr>
        <w:spacing w:lineRule="auto"/>
      </w:pPr>
      <w:r>
        <w:rPr>
          <w:b/>
        </w:rPr>
        <w:t xml:space="preserve">Author:</w:t>
      </w:r>
      <w:r>
        <w:rPr/>
        <w:t xml:space="preserve"> {author}</w:t>
      </w:r>
    </w:p>
    <w:p>
      <w:pPr>
        <w:numPr>
          <w:ilvl w:val="0"/>
          <w:numId w:val="1"/>
        </w:numPr>
        <w:spacing w:lineRule="auto"/>
      </w:pPr>
      <w:r>
        <w:rPr>
          <w:b/>
        </w:rPr>
        <w:t xml:space="preserve">Date Created:</w:t>
      </w:r>
      <w:r>
        <w:rPr/>
        <w:t xml:space="preserve"> {creationDate}</w:t>
      </w:r>
    </w:p>
    <w:p>
      <w:pPr>
        <w:pStyle w:val="Heading2"/>
        <w:spacing w:lineRule="auto"/>
      </w:pPr>
      <w:r>
        <w:rPr>
          <w:sz w:val="28"/>
        </w:rPr>
        <w:t xml:space="preserve">Tables Overview</w:t>
      </w:r>
    </w:p>
    <w:p>
      <w:pPr>
        <w:spacing w:lineRule="auto"/>
      </w:pPr>
      <w:r>
        <w:rPr/>
        <w:t xml:space="preserve">{#tables}</w:t>
      </w:r>
    </w:p>
    <w:p>
      <w:pPr>
        <w:pStyle w:val="Heading3"/>
        <w:spacing w:lineRule="auto"/>
      </w:pPr>
      <w:r>
        <w:rPr>
          <w:sz w:val="24"/>
        </w:rPr>
        <w:t xml:space="preserve">Table: </w:t>
      </w:r>
      <w:r>
        <w:rPr>
          <w:sz w:val="24"/>
          <w:u w:val="single"/>
        </w:rPr>
        <w:t xml:space="preserve">{tableName}</w:t>
      </w:r>
    </w:p>
    <w:p>
      <w:pPr>
        <w:spacing w:lineRule="auto"/>
      </w:pPr>
      <w:r>
        <w:rPr>
          <w:b/>
        </w:rPr>
        <w:t xml:space="preserve">Description:</w:t>
      </w:r>
      <w:r>
        <w:rPr/>
        <w:t xml:space="preserve"> {tableDescription}</w:t>
      </w:r>
    </w:p>
    <w:p>
      <w:pPr>
        <w:pStyle w:val="Heading4"/>
        <w:spacing w:lineRule="auto"/>
      </w:pPr>
      <w:r>
        <w:rPr>
          <w:sz w:val="22"/>
        </w:rPr>
        <w:t xml:space="preserve">Fields/Columns: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Column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Data Type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Nullable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Default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Description</w:t>
            </w:r>
          </w:p>
        </w:tc>
      </w:tr>
      <w:tr>
        <w:trPr/>
        <w:tc>
          <w:tcPr>
            <w:tcBorders>
              <w:top w:val="single" w:sz="none" w:space="0" w:color="BFBFBF"/>
              <w:left w:val="single" w:sz="none" w:space="0" w:color="BFBFBF"/>
              <w:right w:val="single" w:sz="8" w:space="0" w:color="BFBFBF"/>
            </w:tcBorders>
          </w:tcPr>
          <w:p>
            <w:pPr>
              <w:spacing w:lineRule="auto"/>
            </w:pPr>
            <w:r>
              <w:rPr/>
              <w:t xml:space="preserve">{#columns}{columnName}</w:t>
            </w:r>
          </w:p>
        </w:tc>
        <w:tc>
          <w:tcPr>
            <w:tcBorders>
              <w:top w:val="single" w:sz="none" w:space="0" w:color="BFBFBF"/>
              <w:left w:val="single" w:sz="none" w:space="0" w:color="BFBFBF"/>
              <w:right w:val="single" w:sz="8" w:space="0" w:color="BFBFBF"/>
            </w:tcBorders>
          </w:tcPr>
          <w:p>
            <w:pPr>
              <w:spacing w:lineRule="auto"/>
            </w:pPr>
            <w:r>
              <w:rPr/>
              <w:t xml:space="preserve">{dataType}</w:t>
            </w:r>
          </w:p>
        </w:tc>
        <w:tc>
          <w:tcPr>
            <w:tcBorders>
              <w:top w:val="single" w:sz="none" w:space="0" w:color="BFBFBF"/>
              <w:left w:val="single" w:sz="none" w:space="0" w:color="BFBFBF"/>
              <w:right w:val="single" w:sz="8" w:space="0" w:color="BFBFBF"/>
            </w:tcBorders>
          </w:tcPr>
          <w:p>
            <w:pPr>
              <w:spacing w:lineRule="auto"/>
            </w:pPr>
            <w:r>
              <w:rPr/>
              <w:t xml:space="preserve">{nullable}</w:t>
            </w:r>
          </w:p>
        </w:tc>
        <w:tc>
          <w:tcPr>
            <w:tcBorders>
              <w:top w:val="single" w:sz="none" w:space="0" w:color="BFBFBF"/>
              <w:left w:val="single" w:sz="none" w:space="0" w:color="BFBFBF"/>
              <w:right w:val="single" w:sz="8" w:space="0" w:color="BFBFBF"/>
            </w:tcBorders>
          </w:tcPr>
          <w:p>
            <w:pPr>
              <w:spacing w:lineRule="auto"/>
            </w:pPr>
            <w:r>
              <w:rPr/>
              <w:t xml:space="preserve">{defaultValue}</w:t>
            </w:r>
          </w:p>
        </w:tc>
        <w:tc>
          <w:tcPr>
            <w:tcBorders>
              <w:top w:val="single" w:sz="none" w:space="0" w:color="BFBFBF"/>
              <w:left w:val="single" w:sz="none" w:space="0" w:color="BFBFBF"/>
            </w:tcBorders>
          </w:tcPr>
          <w:p>
            <w:pPr>
              <w:spacing w:lineRule="auto"/>
            </w:pPr>
            <w:r>
              <w:rPr/>
              <w:t xml:space="preserve">{columnDescription}{/columns}</w:t>
            </w:r>
          </w:p>
        </w:tc>
      </w:tr>
    </w:tbl>
    <w:p>
      <w:pPr>
        <w:spacing w:lineRule="auto"/>
      </w:pPr>
      <w:r>
        <w:rPr/>
      </w:r>
    </w:p>
    <w:p>
      <w:pPr>
        <w:pStyle w:val="Heading4"/>
        <w:spacing w:lineRule="auto"/>
      </w:pPr>
      <w:r>
        <w:rPr>
          <w:sz w:val="22"/>
        </w:rPr>
        <w:t xml:space="preserve">Primary Key:</w:t>
      </w:r>
    </w:p>
    <w:p>
      <w:pPr>
        <w:numPr>
          <w:ilvl w:val="0"/>
          <w:numId w:val="2"/>
        </w:numPr>
        <w:spacing w:lineRule="auto"/>
      </w:pPr>
      <w:r>
        <w:rPr/>
        <w:t xml:space="preserve">{primaryKey}</w:t>
      </w:r>
    </w:p>
    <w:p>
      <w:pPr>
        <w:spacing w:lineRule="auto"/>
      </w:pPr>
      <w:r>
        <w:rPr/>
        <w:t xml:space="preserve">{#hasForeignKeys}</w:t>
      </w:r>
    </w:p>
    <w:p>
      <w:pPr>
        <w:pStyle w:val="Heading4"/>
        <w:spacing w:lineRule="auto"/>
      </w:pPr>
      <w:r>
        <w:rPr>
          <w:sz w:val="22"/>
        </w:rPr>
        <w:t xml:space="preserve">Foreign Keys: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Column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References Table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References Column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On Update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On Delete</w:t>
            </w:r>
          </w:p>
        </w:tc>
      </w:tr>
      <w:tr>
        <w:trPr/>
        <w:tc>
          <w:tcPr>
            <w:tcBorders>
              <w:top w:val="single" w:sz="none" w:space="0" w:color="BFBFBF"/>
              <w:left w:val="single" w:sz="none" w:space="0" w:color="BFBFBF"/>
              <w:right w:val="single" w:sz="8" w:space="0" w:color="BFBFBF"/>
            </w:tcBorders>
          </w:tcPr>
          <w:p>
            <w:pPr>
              <w:spacing w:lineRule="auto"/>
            </w:pPr>
            <w:r>
              <w:rPr/>
              <w:t xml:space="preserve">{#foreignKeys}{fkColumn}</w:t>
            </w:r>
          </w:p>
        </w:tc>
        <w:tc>
          <w:tcPr>
            <w:tcBorders>
              <w:top w:val="single" w:sz="none" w:space="0" w:color="BFBFBF"/>
              <w:left w:val="single" w:sz="none" w:space="0" w:color="BFBFBF"/>
              <w:right w:val="single" w:sz="8" w:space="0" w:color="BFBFBF"/>
            </w:tcBorders>
          </w:tcPr>
          <w:p>
            <w:pPr>
              <w:spacing w:lineRule="auto"/>
            </w:pPr>
            <w:r>
              <w:rPr/>
              <w:t xml:space="preserve">{referencedTable}</w:t>
            </w:r>
          </w:p>
        </w:tc>
        <w:tc>
          <w:tcPr>
            <w:tcBorders>
              <w:top w:val="single" w:sz="none" w:space="0" w:color="BFBFBF"/>
              <w:left w:val="single" w:sz="none" w:space="0" w:color="BFBFBF"/>
              <w:right w:val="single" w:sz="8" w:space="0" w:color="BFBFBF"/>
            </w:tcBorders>
          </w:tcPr>
          <w:p>
            <w:pPr>
              <w:spacing w:lineRule="auto"/>
            </w:pPr>
            <w:r>
              <w:rPr/>
              <w:t xml:space="preserve">{referencedColumn}</w:t>
            </w:r>
          </w:p>
        </w:tc>
        <w:tc>
          <w:tcPr>
            <w:tcBorders>
              <w:top w:val="single" w:sz="none" w:space="0" w:color="BFBFBF"/>
              <w:left w:val="single" w:sz="none" w:space="0" w:color="BFBFBF"/>
              <w:right w:val="single" w:sz="8" w:space="0" w:color="BFBFBF"/>
            </w:tcBorders>
          </w:tcPr>
          <w:p>
            <w:pPr>
              <w:spacing w:lineRule="auto"/>
            </w:pPr>
            <w:r>
              <w:rPr/>
              <w:t xml:space="preserve">{onUpdate}</w:t>
            </w:r>
          </w:p>
        </w:tc>
        <w:tc>
          <w:tcPr>
            <w:tcBorders>
              <w:top w:val="single" w:sz="none" w:space="0" w:color="BFBFBF"/>
              <w:left w:val="single" w:sz="none" w:space="0" w:color="BFBFBF"/>
            </w:tcBorders>
          </w:tcPr>
          <w:p>
            <w:pPr>
              <w:spacing w:lineRule="auto"/>
            </w:pPr>
            <w:r>
              <w:rPr/>
              <w:t xml:space="preserve">{onDelete}{/foreignKeys}</w:t>
            </w:r>
          </w:p>
        </w:tc>
      </w:tr>
    </w:tbl>
    <w:p>
      <w:pPr>
        <w:spacing w:lineRule="auto"/>
      </w:pPr>
      <w:r>
        <w:rPr/>
      </w:r>
    </w:p>
    <w:p>
      <w:pPr>
        <w:spacing w:lineRule="auto"/>
      </w:pPr>
      <w:r>
        <w:rPr/>
        <w:t xml:space="preserve">{/hasForeignKeys}</w:t>
      </w:r>
    </w:p>
    <w:p>
      <w:pPr>
        <w:spacing w:lineRule="auto"/>
      </w:pPr>
      <w:r>
        <w:rPr/>
        <w:t xml:space="preserve">{^hasForeignKeys}</w:t>
      </w:r>
    </w:p>
    <w:p>
      <w:pPr>
        <w:spacing w:lineRule="auto"/>
      </w:pPr>
      <w:r>
        <w:rPr>
          <w:i/>
        </w:rPr>
        <w:t xml:space="preserve">No foreign keys defined.</w:t>
      </w:r>
    </w:p>
    <w:p>
      <w:pPr>
        <w:spacing w:lineRule="auto"/>
      </w:pPr>
      <w:r>
        <w:rPr/>
        <w:t xml:space="preserve">{/hasForeignKeys}</w:t>
      </w:r>
    </w:p>
    <w:p>
      <w:pPr>
        <w:pStyle w:val="Heading4"/>
        <w:spacing w:lineRule="auto"/>
      </w:pPr>
      <w:r>
        <w:rPr>
          <w:sz w:val="22"/>
        </w:rPr>
        <w:t xml:space="preserve">Indexes:</w:t>
      </w:r>
    </w:p>
    <w:p>
      <w:pPr>
        <w:spacing w:lineRule="auto"/>
      </w:pPr>
      <w:r>
        <w:rPr/>
        <w:t xml:space="preserve">{#indexes}</w:t>
      </w:r>
    </w:p>
    <w:p>
      <w:pPr>
        <w:numPr>
          <w:ilvl w:val="0"/>
          <w:numId w:val="3"/>
        </w:numPr>
        <w:spacing w:lineRule="auto"/>
      </w:pPr>
      <w:r>
        <w:rPr>
          <w:b/>
        </w:rPr>
        <w:t xml:space="preserve">{indexName}:</w:t>
      </w:r>
      <w:r>
        <w:rPr/>
        <w:t xml:space="preserve"> Columns: {dbColumns}, Unique: {isUnique}</w:t>
      </w:r>
    </w:p>
    <w:p>
      <w:pPr>
        <w:spacing w:lineRule="auto"/>
      </w:pPr>
      <w:r>
        <w:rPr/>
        <w:t xml:space="preserve">{/indexes}</w:t>
      </w:r>
    </w:p>
    <w:p>
      <w:pPr>
        <w:spacing w:lineRule="auto"/>
      </w:pPr>
      <w:r>
        <w:rPr/>
        <w:t xml:space="preserve">{^indexes}</w:t>
      </w:r>
    </w:p>
    <w:p>
      <w:pPr>
        <w:spacing w:lineRule="auto"/>
      </w:pPr>
      <w:r>
        <w:rPr>
          <w:i/>
        </w:rPr>
        <w:t xml:space="preserve">No indexes defined.</w:t>
      </w:r>
    </w:p>
    <w:p>
      <w:pPr>
        <w:spacing w:lineRule="auto"/>
      </w:pPr>
      <w:r>
        <w:rPr/>
        <w:t xml:space="preserve">{/indexes}</w:t>
      </w:r>
    </w:p>
    <w:p>
      <w:pPr>
        <w:spacing w:lineRule="auto"/>
      </w:pPr>
      <w:r>
        <w:rPr/>
        <w:t xml:space="preserve">{/tables}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