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IT Compliance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structured checklist to ensure IT infrastructure, systems, software, and processes adhere to internal policies and external regulatory frameworks. It is intended to support audits, internal reviews, and compliance initiatives.</w:t>
      </w:r>
    </w:p>
    <w:p>
      <w:pPr>
        <w:pStyle w:val="Heading2"/>
        <w:spacing w:lineRule="auto"/>
      </w:pPr>
      <w:r>
        <w:rPr>
          <w:sz w:val="28"/>
        </w:rPr>
        <w:t xml:space="preserve">Prepared By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System Details</w:t>
      </w:r>
    </w:p>
    <w:p>
      <w:pPr>
        <w:spacing w:lineRule="auto"/>
      </w:pPr>
      <w:r>
        <w:rPr>
          <w:b/>
        </w:rPr>
        <w:t xml:space="preserve">System Name:</w:t>
      </w:r>
      <w:r>
        <w:rPr/>
        <w:t xml:space="preserve"> {systemName}</w:t>
      </w:r>
    </w:p>
    <w:p>
      <w:pPr>
        <w:spacing w:lineRule="auto"/>
      </w:pPr>
      <w:r>
        <w:rPr>
          <w:b/>
        </w:rPr>
        <w:t xml:space="preserve">System Owner:</w:t>
      </w:r>
      <w:r>
        <w:rPr/>
        <w:t xml:space="preserve"> {systemOwner}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{systemDescription}</w:t>
      </w:r>
    </w:p>
    <w:p>
      <w:pPr>
        <w:pStyle w:val="Heading2"/>
        <w:spacing w:lineRule="auto"/>
      </w:pPr>
      <w:r>
        <w:rPr>
          <w:sz w:val="28"/>
        </w:rPr>
        <w:t xml:space="preserve">Compliance Domains</w:t>
      </w:r>
    </w:p>
    <w:p>
      <w:pPr>
        <w:spacing w:lineRule="auto"/>
      </w:pPr>
      <w:r>
        <w:rPr/>
        <w:t xml:space="preserve">Each domain includes a series of questions to determine compliance status for the listed control items.</w:t>
      </w:r>
    </w:p>
    <w:p>
      <w:pPr>
        <w:spacing w:lineRule="auto"/>
      </w:pPr>
      <w:r>
        <w:rPr/>
        <w:t xml:space="preserve">{#complianceAreas}</w:t>
      </w:r>
    </w:p>
    <w:p>
      <w:pPr>
        <w:pStyle w:val="Heading3"/>
        <w:spacing w:lineRule="auto"/>
      </w:pPr>
      <w:r>
        <w:rPr>
          <w:sz w:val="24"/>
        </w:rPr>
        <w:t xml:space="preserve">{domainName}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Control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 (Compliant/Non-Compliant)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{#controls}{controlName}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{comments}{/controls}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{/complianceAreas}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Regulatory Frameworks</w:t>
      </w:r>
    </w:p>
    <w:p>
      <w:pPr>
        <w:spacing w:lineRule="auto"/>
      </w:pPr>
      <w:r>
        <w:rPr/>
        <w:t xml:space="preserve">List of regulatory frameworks applicable to the system with compliance status.</w:t>
      </w:r>
    </w:p>
    <w:p>
      <w:pPr>
        <w:spacing w:lineRule="auto"/>
      </w:pPr>
      <w:r>
        <w:rPr/>
        <w:t xml:space="preserve">{#regulations}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{regulationName}</w:t>
      </w:r>
      <w:r>
        <w:rPr/>
        <w:t xml:space="preserve">: </w:t>
      </w:r>
      <w:r>
        <w:rPr>
          <w:i/>
        </w:rPr>
        <w:t xml:space="preserve">{complianceStatus}</w:t>
      </w:r>
    </w:p>
    <w:p>
      <w:pPr>
        <w:spacing w:lineRule="auto"/>
      </w:pPr>
      <w:r>
        <w:rPr/>
        <w:t xml:space="preserve">{/regulations}</w:t>
      </w:r>
    </w:p>
    <w:p>
      <w:pPr>
        <w:pStyle w:val="Heading2"/>
        <w:spacing w:lineRule="auto"/>
      </w:pPr>
      <w:r>
        <w:rPr>
          <w:sz w:val="28"/>
        </w:rPr>
        <w:t xml:space="preserve">Documentation Reviewed</w:t>
      </w:r>
    </w:p>
    <w:p>
      <w:pPr>
        <w:spacing w:lineRule="auto"/>
      </w:pPr>
      <w:r>
        <w:rPr/>
        <w:t xml:space="preserve">{#documentsReviewed}</w:t>
      </w:r>
    </w:p>
    <w:p>
      <w:pPr>
        <w:numPr>
          <w:ilvl w:val="0"/>
          <w:numId w:val="2"/>
        </w:numPr>
        <w:spacing w:lineRule="auto"/>
      </w:pPr>
      <w:r>
        <w:rPr/>
        <w:t xml:space="preserve">{documentTitle} ({documentType}) - Last Reviewed: {reviewDate}</w:t>
      </w:r>
    </w:p>
    <w:p>
      <w:pPr>
        <w:spacing w:lineRule="auto"/>
      </w:pPr>
      <w:r>
        <w:rPr/>
        <w:t xml:space="preserve">{/documentsReviewed}</w:t>
      </w:r>
    </w:p>
    <w:p>
      <w:pPr>
        <w:pStyle w:val="Heading2"/>
        <w:spacing w:lineRule="auto"/>
      </w:pPr>
      <w:r>
        <w:rPr>
          <w:sz w:val="28"/>
        </w:rPr>
        <w:t xml:space="preserve">Issues Identified</w:t>
      </w:r>
    </w:p>
    <w:p>
      <w:pPr>
        <w:spacing w:lineRule="auto"/>
      </w:pPr>
      <w:r>
        <w:rPr/>
        <w:t xml:space="preserve">{^issuesExist}</w:t>
      </w:r>
      <w:r>
        <w:rPr/>
        <w:t xml:space="preserve">No issues identified during this assessment.</w:t>
      </w:r>
      <w:r>
        <w:rPr/>
        <w:t xml:space="preserve">{/issuesExist}</w:t>
      </w:r>
    </w:p>
    <w:p>
      <w:pPr>
        <w:spacing w:lineRule="auto"/>
      </w:pPr>
      <w:r>
        <w:rPr/>
        <w:t xml:space="preserve">{#issuesExist}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{issueTitle}</w:t>
      </w:r>
      <w:r>
        <w:rPr/>
        <w:t xml:space="preserve">: {issueDescription}</w:t>
      </w:r>
    </w:p>
    <w:p>
      <w:pPr>
        <w:spacing w:lineRule="auto"/>
      </w:pPr>
      <w:r>
        <w:rPr/>
        <w:t xml:space="preserve">{/issuesExist}</w:t>
      </w:r>
    </w:p>
    <w:p>
      <w:pPr>
        <w:pStyle w:val="Heading2"/>
        <w:spacing w:lineRule="auto"/>
      </w:pPr>
      <w:r>
        <w:rPr>
          <w:sz w:val="28"/>
        </w:rPr>
        <w:t xml:space="preserve">Recommendations &amp; Next Steps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4"/>
        </w:numPr>
        <w:spacing w:lineRule="auto"/>
      </w:pPr>
      <w:r>
        <w:rPr/>
        <w:t xml:space="preserve">{recommendation}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>
          <w:b/>
        </w:rPr>
        <w:t xml:space="preserve">Assessed By:</w:t>
      </w:r>
      <w:r>
        <w:rPr/>
        <w:t xml:space="preserve"> {assessedBy}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spacing w:lineRule="auto"/>
      </w:pPr>
      <w:r>
        <w:rPr>
          <w:b/>
        </w:rPr>
        <w:t xml:space="preserve">Approval 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