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Independent Contractor Agreement</w:t>
      </w:r>
    </w:p>
    <w:p>
      <w:pPr>
        <w:spacing w:lineRule="auto"/>
      </w:pPr>
      <w:r>
        <w:rPr>
          <w:i/>
        </w:rPr>
        <w:t xml:space="preserve">This Independent Contractor Agreement ("Agreement") sets forth the terms and conditions under which a contractor will perform specific services for a client or company in an independent capacity. It is designed to clarify responsibilities, payment arrangements, and the relationship between the involved parties.</w:t>
      </w:r>
    </w:p>
    <w:p>
      <w:pPr>
        <w:pStyle w:val="Heading2"/>
        <w:spacing w:lineRule="auto"/>
      </w:pPr>
      <w:r>
        <w:rPr>
          <w:sz w:val="28"/>
        </w:rPr>
        <w:t xml:space="preserve">1. Parties</w:t>
      </w:r>
    </w:p>
    <w:p>
      <w:pPr>
        <w:spacing w:lineRule="auto"/>
      </w:pPr>
      <w:r>
        <w:rPr/>
        <w:t xml:space="preserve">This Agreement is made on </w:t>
      </w:r>
      <w:r>
        <w:rPr>
          <w:b/>
        </w:rPr>
        <w:t xml:space="preserve">{agreementDate}</w:t>
      </w:r>
      <w:r>
        <w:rPr/>
        <w:t xml:space="preserve">, by and between:</w:t>
      </w:r>
    </w:p>
    <w:p>
      <w:pPr>
        <w:numPr>
          <w:ilvl w:val="0"/>
          <w:numId w:val="1"/>
        </w:numPr>
        <w:spacing w:lineRule="auto"/>
      </w:pPr>
      <w:r>
        <w:rPr>
          <w:b/>
        </w:rPr>
        <w:t xml:space="preserve">Client:</w:t>
      </w:r>
      <w:r>
        <w:rPr/>
        <w:t xml:space="preserve"> {clientName}, located at {clientAddress}</w:t>
      </w:r>
    </w:p>
    <w:p>
      <w:pPr>
        <w:numPr>
          <w:ilvl w:val="0"/>
          <w:numId w:val="1"/>
        </w:numPr>
        <w:spacing w:lineRule="auto"/>
      </w:pPr>
      <w:r>
        <w:rPr>
          <w:b/>
        </w:rPr>
        <w:t xml:space="preserve">Contractor:</w:t>
      </w:r>
      <w:r>
        <w:rPr/>
        <w:t xml:space="preserve"> {contractorName}, located at {contractorAddress}</w:t>
      </w:r>
    </w:p>
    <w:p>
      <w:pPr>
        <w:pStyle w:val="Heading2"/>
        <w:spacing w:lineRule="auto"/>
      </w:pPr>
      <w:r>
        <w:rPr>
          <w:sz w:val="28"/>
        </w:rPr>
        <w:t xml:space="preserve">2. Services</w:t>
      </w:r>
    </w:p>
    <w:p>
      <w:pPr>
        <w:spacing w:lineRule="auto"/>
      </w:pPr>
      <w:r>
        <w:rPr/>
        <w:t xml:space="preserve">The Contractor agrees to provide the following services:</w:t>
      </w:r>
    </w:p>
    <w:p>
      <w:pPr>
        <w:spacing w:lineRule="auto"/>
      </w:pPr>
      <w:r>
        <w:rPr/>
        <w:t xml:space="preserve">{serviceDescription}</w:t>
      </w:r>
    </w:p>
    <w:p>
      <w:pPr>
        <w:pStyle w:val="Heading2"/>
        <w:spacing w:lineRule="auto"/>
      </w:pPr>
      <w:r>
        <w:rPr>
          <w:sz w:val="28"/>
        </w:rPr>
        <w:t xml:space="preserve">3. Term</w:t>
      </w:r>
    </w:p>
    <w:p>
      <w:pPr>
        <w:spacing w:lineRule="auto"/>
      </w:pPr>
      <w:r>
        <w:rPr/>
        <w:t xml:space="preserve">This Agreement shall begin on </w:t>
      </w:r>
      <w:r>
        <w:rPr>
          <w:b/>
        </w:rPr>
        <w:t xml:space="preserve">{startDate}</w:t>
      </w:r>
      <w:r>
        <w:rPr/>
        <w:t xml:space="preserve"> and will continue:</w:t>
      </w:r>
    </w:p>
    <w:p>
      <w:pPr>
        <w:spacing w:lineRule="auto"/>
      </w:pPr>
      <w:r>
        <w:rPr/>
        <w:t xml:space="preserve">{#isIndefinite}Until either party terminates with notice{/isIndefinite}{^isIndefinite}Until </w:t>
      </w:r>
      <w:r>
        <w:rPr>
          <w:b/>
        </w:rPr>
        <w:t xml:space="preserve">{endDate}</w:t>
      </w:r>
      <w:r>
        <w:rPr/>
        <w:t xml:space="preserve">{/isIndefinite}.</w:t>
      </w:r>
    </w:p>
    <w:p>
      <w:pPr>
        <w:pStyle w:val="Heading2"/>
        <w:spacing w:lineRule="auto"/>
      </w:pPr>
      <w:r>
        <w:rPr>
          <w:sz w:val="28"/>
        </w:rPr>
        <w:t xml:space="preserve">4. Payment</w:t>
      </w:r>
    </w:p>
    <w:p>
      <w:pPr>
        <w:spacing w:lineRule="auto"/>
      </w:pPr>
      <w:r>
        <w:rPr/>
        <w:t xml:space="preserve">The Client agrees to pay the Contractor:</w:t>
      </w:r>
    </w:p>
    <w:p>
      <w:pPr>
        <w:numPr>
          <w:ilvl w:val="0"/>
          <w:numId w:val="2"/>
        </w:numPr>
        <w:spacing w:lineRule="auto"/>
      </w:pPr>
      <w:r>
        <w:rPr>
          <w:b/>
        </w:rPr>
        <w:t xml:space="preserve">Payment Amount:</w:t>
      </w:r>
      <w:r>
        <w:rPr/>
        <w:t xml:space="preserve"> ${paymentAmount}</w:t>
      </w:r>
    </w:p>
    <w:p>
      <w:pPr>
        <w:numPr>
          <w:ilvl w:val="0"/>
          <w:numId w:val="2"/>
        </w:numPr>
        <w:spacing w:lineRule="auto"/>
      </w:pPr>
      <w:r>
        <w:rPr>
          <w:b/>
        </w:rPr>
        <w:t xml:space="preserve">Payment Schedule:</w:t>
      </w:r>
      <w:r>
        <w:rPr/>
        <w:t xml:space="preserve"> {paymentSchedule}</w:t>
      </w:r>
    </w:p>
    <w:p>
      <w:pPr>
        <w:pStyle w:val="Heading2"/>
        <w:spacing w:lineRule="auto"/>
      </w:pPr>
      <w:r>
        <w:rPr>
          <w:sz w:val="28"/>
        </w:rPr>
        <w:t xml:space="preserve">5. Expenses</w:t>
      </w:r>
    </w:p>
    <w:p>
      <w:pPr>
        <w:spacing w:lineRule="auto"/>
      </w:pPr>
      <w:r>
        <w:rPr/>
        <w:t xml:space="preserve">{#expensesCovered}The Client agrees to reimburse the Contractor for the following expenses:</w:t>
      </w:r>
    </w:p>
    <w:p>
      <w:pPr>
        <w:spacing w:lineRule="auto"/>
      </w:pPr>
      <w:r>
        <w:rPr/>
        <w:t xml:space="preserve">{#reimbursableExpenses}</w:t>
      </w:r>
    </w:p>
    <w:p>
      <w:pPr>
        <w:numPr>
          <w:ilvl w:val="0"/>
          <w:numId w:val="3"/>
        </w:numPr>
        <w:spacing w:lineRule="auto"/>
      </w:pPr>
      <w:r>
        <w:rPr/>
        <w:t xml:space="preserve">{expenseItem}</w:t>
      </w:r>
    </w:p>
    <w:p>
      <w:pPr>
        <w:spacing w:lineRule="auto"/>
      </w:pPr>
      <w:r>
        <w:rPr/>
        <w:t xml:space="preserve">{/reimbursableExpenses}</w:t>
      </w:r>
    </w:p>
    <w:p>
      <w:pPr>
        <w:spacing w:lineRule="auto"/>
      </w:pPr>
      <w:r>
        <w:rPr/>
        <w:t xml:space="preserve">{/expensesCovered}</w:t>
      </w:r>
    </w:p>
    <w:p>
      <w:pPr>
        <w:spacing w:lineRule="auto"/>
      </w:pPr>
      <w:r>
        <w:rPr/>
        <w:t xml:space="preserve">{^expensesCovered}</w:t>
      </w:r>
    </w:p>
    <w:p>
      <w:pPr>
        <w:spacing w:lineRule="auto"/>
      </w:pPr>
      <w:r>
        <w:rPr/>
        <w:t xml:space="preserve">The Contractor is responsible for all costs and expenses incurred in connection with the performance of services under this Agreement.</w:t>
      </w:r>
    </w:p>
    <w:p>
      <w:pPr>
        <w:spacing w:lineRule="auto"/>
      </w:pPr>
      <w:r>
        <w:rPr/>
        <w:t xml:space="preserve">{/expensesCovered}</w:t>
      </w:r>
    </w:p>
    <w:p>
      <w:pPr>
        <w:spacing w:lineRule="auto"/>
      </w:pPr>
      <w:r>
        <w:rPr/>
      </w:r>
    </w:p>
    <w:p>
      <w:pPr>
        <w:pStyle w:val="Heading2"/>
        <w:spacing w:lineRule="auto"/>
      </w:pPr>
      <w:r>
        <w:rPr>
          <w:sz w:val="28"/>
        </w:rPr>
        <w:t xml:space="preserve">6. Independent Contractor Status</w:t>
      </w:r>
    </w:p>
    <w:p>
      <w:pPr>
        <w:spacing w:lineRule="auto"/>
      </w:pPr>
      <w:r>
        <w:rPr/>
        <w:t xml:space="preserve">The parties agree that the Contractor is acting as an independent contractor and not as an employee of the Client. The Contractor shall be responsible for their own taxes, insurance, and benefits.</w:t>
      </w:r>
    </w:p>
    <w:p>
      <w:pPr>
        <w:pStyle w:val="Heading2"/>
        <w:spacing w:lineRule="auto"/>
      </w:pPr>
      <w:r>
        <w:rPr>
          <w:sz w:val="28"/>
        </w:rPr>
        <w:t xml:space="preserve">7. Confidentiality</w:t>
      </w:r>
    </w:p>
    <w:p>
      <w:pPr>
        <w:spacing w:lineRule="auto"/>
      </w:pPr>
      <w:r>
        <w:rPr/>
        <w:t xml:space="preserve">The Contractor agrees not to disclose or use any confidential information belonging to the Client without prior written consent.</w:t>
      </w:r>
    </w:p>
    <w:p>
      <w:pPr>
        <w:pStyle w:val="Heading2"/>
        <w:spacing w:lineRule="auto"/>
      </w:pPr>
      <w:r>
        <w:rPr>
          <w:sz w:val="28"/>
        </w:rPr>
        <w:t xml:space="preserve">8. Intellectual Property</w:t>
      </w:r>
    </w:p>
    <w:p>
      <w:pPr>
        <w:spacing w:lineRule="auto"/>
      </w:pPr>
      <w:r>
        <w:rPr/>
        <w:t xml:space="preserve">Unless otherwise agreed, any work product or deliverable produced under this Agreement shall be the property of {ownershipEntity}.</w:t>
      </w:r>
    </w:p>
    <w:p>
      <w:pPr>
        <w:pStyle w:val="Heading2"/>
        <w:spacing w:lineRule="auto"/>
      </w:pPr>
      <w:r>
        <w:rPr>
          <w:sz w:val="28"/>
        </w:rPr>
        <w:t xml:space="preserve">9. Termination</w:t>
      </w:r>
    </w:p>
    <w:p>
      <w:pPr>
        <w:spacing w:lineRule="auto"/>
      </w:pPr>
      <w:r>
        <w:rPr/>
        <w:t xml:space="preserve">This Agreement may be terminated:</w:t>
      </w:r>
    </w:p>
    <w:p>
      <w:pPr>
        <w:numPr>
          <w:ilvl w:val="0"/>
          <w:numId w:val="4"/>
        </w:numPr>
        <w:spacing w:lineRule="auto"/>
      </w:pPr>
      <w:r>
        <w:rPr/>
        <w:t xml:space="preserve">By either party with {terminationNoticePeriod} days written notice</w:t>
      </w:r>
    </w:p>
    <w:p>
      <w:pPr>
        <w:numPr>
          <w:ilvl w:val="0"/>
          <w:numId w:val="4"/>
        </w:numPr>
        <w:spacing w:lineRule="auto"/>
      </w:pPr>
      <w:r>
        <w:rPr/>
        <w:t xml:space="preserve">If either party breaches any material obligation of this Agreement</w:t>
      </w:r>
    </w:p>
    <w:p>
      <w:pPr>
        <w:pStyle w:val="Heading2"/>
        <w:spacing w:lineRule="auto"/>
      </w:pPr>
      <w:r>
        <w:rPr>
          <w:sz w:val="28"/>
        </w:rPr>
        <w:t xml:space="preserve">10. Governing Law</w:t>
      </w:r>
    </w:p>
    <w:p>
      <w:pPr>
        <w:spacing w:lineRule="auto"/>
      </w:pPr>
      <w:r>
        <w:rPr/>
        <w:t xml:space="preserve">This Agreement shall be governed by the laws of the State of </w:t>
      </w:r>
      <w:r>
        <w:rPr>
          <w:b/>
        </w:rPr>
        <w:t xml:space="preserve">{governingLawState}</w:t>
      </w:r>
      <w:r>
        <w:rPr/>
        <w:t xml:space="preserve">.</w:t>
      </w:r>
    </w:p>
    <w:p>
      <w:pPr>
        <w:pStyle w:val="Heading2"/>
        <w:spacing w:lineRule="auto"/>
      </w:pPr>
      <w:r>
        <w:rPr>
          <w:sz w:val="28"/>
        </w:rPr>
        <w:t xml:space="preserve">11.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{dateSigned}{/signatures}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