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Service Agreement outlines the scope, responsibilities, and terms agreed upon between the Service Provider and the Client for the provision of services as described herein.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agreement is made between </w:t>
      </w:r>
      <w:r>
        <w:rPr>
          <w:b/>
        </w:rPr>
        <w:t xml:space="preserve">{providerName}</w:t>
      </w:r>
      <w:r>
        <w:rPr/>
        <w:t xml:space="preserve">, hereinafter referred to as the "Service Provider", and </w:t>
      </w:r>
      <w:r>
        <w:rPr>
          <w:b/>
        </w:rPr>
        <w:t xml:space="preserve">{clientName}</w:t>
      </w:r>
      <w:r>
        <w:rPr/>
        <w:t xml:space="preserve">, hereinafter referred to as the "Client".</w:t>
      </w:r>
    </w:p>
    <w:p>
      <w:pPr>
        <w:pStyle w:val="Heading2"/>
        <w:spacing w:lineRule="auto"/>
      </w:pPr>
      <w:r>
        <w:rPr>
          <w:sz w:val="28"/>
        </w:rPr>
        <w:t xml:space="preserve">2. Effective Date and Term</w:t>
      </w:r>
    </w:p>
    <w:p>
      <w:pPr>
        <w:spacing w:lineRule="auto"/>
      </w:pPr>
      <w:r>
        <w:rPr/>
        <w:t xml:space="preserve">This Agreement is effective as of </w:t>
      </w:r>
      <w:r>
        <w:rPr>
          <w:b/>
        </w:rPr>
        <w:t xml:space="preserve">{effectiveDate}</w:t>
      </w:r>
      <w:r>
        <w:rPr/>
        <w:t xml:space="preserve"> and shall remain in effect until </w:t>
      </w:r>
      <w:r>
        <w:rPr>
          <w:b/>
        </w:rPr>
        <w:t xml:space="preserve">{terminationDate}</w:t>
      </w:r>
      <w:r>
        <w:rPr/>
        <w:t xml:space="preserve"> unless terminated earlier in accordance with the terms outlined herein.</w:t>
      </w:r>
    </w:p>
    <w:p>
      <w:pPr>
        <w:pStyle w:val="Heading2"/>
        <w:spacing w:lineRule="auto"/>
      </w:pPr>
      <w:r>
        <w:rPr>
          <w:sz w:val="28"/>
        </w:rPr>
        <w:t xml:space="preserve">3. Description of Services</w:t>
      </w:r>
    </w:p>
    <w:p>
      <w:pPr>
        <w:spacing w:lineRule="auto"/>
      </w:pPr>
      <w:r>
        <w:rPr/>
        <w:t xml:space="preserve">The Service Provider agrees to perform the following services for the Client: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{serviceTitle}:</w:t>
      </w:r>
      <w:r>
        <w:rPr/>
        <w:t xml:space="preserve"> {serviceDescription}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4. Payment Terms</w:t>
      </w:r>
    </w:p>
    <w:p>
      <w:pPr>
        <w:spacing w:lineRule="auto"/>
      </w:pPr>
      <w:r>
        <w:rPr/>
        <w:t xml:space="preserve">The Client agrees to compensate the Service Provider as follows:</w:t>
      </w:r>
    </w:p>
    <w:p>
      <w:pPr>
        <w:numPr>
          <w:ilvl w:val="0"/>
          <w:numId w:val="2"/>
        </w:numPr>
        <w:spacing w:lineRule="auto"/>
      </w:pPr>
      <w:r>
        <w:rPr/>
        <w:t xml:space="preserve">Rate: </w:t>
      </w:r>
      <w:r>
        <w:rPr>
          <w:b/>
        </w:rPr>
        <w:t xml:space="preserve">{rate}</w:t>
      </w:r>
      <w:r>
        <w:rPr/>
        <w:t xml:space="preserve"> per </w:t>
      </w:r>
      <w:r>
        <w:rPr>
          <w:b/>
        </w:rPr>
        <w:t xml:space="preserve">{rateUnit}</w:t>
      </w:r>
    </w:p>
    <w:p>
      <w:pPr>
        <w:numPr>
          <w:ilvl w:val="0"/>
          <w:numId w:val="2"/>
        </w:numPr>
        <w:spacing w:lineRule="auto"/>
      </w:pPr>
      <w:r>
        <w:rPr/>
        <w:t xml:space="preserve">Payment Due: </w:t>
      </w:r>
      <w:r>
        <w:rPr>
          <w:b/>
        </w:rPr>
        <w:t xml:space="preserve">{paymentDue}</w:t>
      </w:r>
    </w:p>
    <w:p>
      <w:pPr>
        <w:numPr>
          <w:ilvl w:val="0"/>
          <w:numId w:val="2"/>
        </w:numPr>
        <w:spacing w:lineRule="auto"/>
      </w:pPr>
      <w:r>
        <w:rPr/>
        <w:t xml:space="preserve">Payment Method: </w:t>
      </w:r>
      <w:r>
        <w:rPr>
          <w:b/>
        </w:rPr>
        <w:t xml:space="preserve">{paymentMethod}</w:t>
      </w:r>
    </w:p>
    <w:p>
      <w:pPr>
        <w:pStyle w:val="Heading2"/>
        <w:spacing w:lineRule="auto"/>
      </w:pPr>
      <w:r>
        <w:rPr>
          <w:sz w:val="28"/>
        </w:rPr>
        <w:t xml:space="preserve">5. Responsibilities</w:t>
      </w:r>
    </w:p>
    <w:p>
      <w:pPr>
        <w:spacing w:lineRule="auto"/>
      </w:pPr>
      <w:r>
        <w:rPr>
          <w:u w:val="single"/>
        </w:rPr>
        <w:t xml:space="preserve">Service Provider Responsibilities:</w:t>
      </w:r>
    </w:p>
    <w:p>
      <w:pPr>
        <w:spacing w:lineRule="auto"/>
      </w:pPr>
      <w:r>
        <w:rPr/>
        <w:t xml:space="preserve">{#providerResponsibilities}</w:t>
      </w:r>
    </w:p>
    <w:p>
      <w:pPr>
        <w:numPr>
          <w:ilvl w:val="0"/>
          <w:numId w:val="3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{/providerResponsibilities}</w:t>
      </w:r>
    </w:p>
    <w:p>
      <w:pPr>
        <w:spacing w:lineRule="auto"/>
      </w:pPr>
      <w:r>
        <w:rPr>
          <w:u w:val="single"/>
        </w:rPr>
        <w:t xml:space="preserve">Client Responsibilities:</w:t>
      </w:r>
    </w:p>
    <w:p>
      <w:pPr>
        <w:spacing w:lineRule="auto"/>
      </w:pPr>
      <w:r>
        <w:rPr/>
        <w:t xml:space="preserve">{#clientResponsibilities}</w:t>
      </w:r>
    </w:p>
    <w:p>
      <w:pPr>
        <w:numPr>
          <w:ilvl w:val="0"/>
          <w:numId w:val="4"/>
        </w:numPr>
        <w:spacing w:lineRule="auto"/>
      </w:pPr>
      <w:r>
        <w:rPr/>
        <w:t xml:space="preserve">{responsibility}</w:t>
      </w:r>
    </w:p>
    <w:p>
      <w:pPr>
        <w:spacing w:lineRule="auto"/>
      </w:pPr>
      <w:r>
        <w:rPr/>
        <w:t xml:space="preserve">{/clientResponsibilities}</w:t>
      </w:r>
    </w:p>
    <w:p>
      <w:pPr>
        <w:pStyle w:val="Heading2"/>
        <w:spacing w:lineRule="auto"/>
      </w:pPr>
      <w:r>
        <w:rPr>
          <w:sz w:val="28"/>
        </w:rPr>
        <w:t xml:space="preserve">6. Confidentiality</w:t>
      </w:r>
    </w:p>
    <w:p>
      <w:pPr>
        <w:spacing w:lineRule="auto"/>
      </w:pPr>
      <w:r>
        <w:rPr/>
        <w:t xml:space="preserve">Both parties agree to maintain confidentiality regarding any sensitive information exchanged during the course of this agreement, unless disclosure is required by law or mutually agreed upon in writing.</w:t>
      </w:r>
    </w:p>
    <w:p>
      <w:pPr>
        <w:pStyle w:val="Heading2"/>
        <w:spacing w:lineRule="auto"/>
      </w:pPr>
      <w:r>
        <w:rPr>
          <w:sz w:val="28"/>
        </w:rPr>
        <w:t xml:space="preserve">7. Termination</w:t>
      </w:r>
    </w:p>
    <w:p>
      <w:pPr>
        <w:spacing w:lineRule="auto"/>
      </w:pPr>
      <w:r>
        <w:rPr/>
        <w:t xml:space="preserve">This agreement may be terminated by either party upon </w:t>
      </w:r>
      <w:r>
        <w:rPr>
          <w:b/>
        </w:rPr>
        <w:t xml:space="preserve">{terminationNoticePeriod}</w:t>
      </w:r>
      <w:r>
        <w:rPr/>
        <w:t xml:space="preserve"> written notice. Upon termination, the Service Provider shall be entitled to payment for work completed up to the date of termination.</w:t>
      </w:r>
    </w:p>
    <w:p>
      <w:pPr>
        <w:pStyle w:val="Heading2"/>
        <w:spacing w:lineRule="auto"/>
      </w:pPr>
      <w:r>
        <w:rPr>
          <w:sz w:val="28"/>
        </w:rPr>
        <w:t xml:space="preserve">8. Independent Contractor</w:t>
      </w:r>
    </w:p>
    <w:p>
      <w:pPr>
        <w:spacing w:lineRule="auto"/>
      </w:pPr>
      <w:r>
        <w:rPr/>
        <w:t xml:space="preserve">The Service Provider shall act as an independent contractor and nothing in this Agreement shall be deemed to create a partnership, joint venture, or agency relationship between the parties.</w:t>
      </w:r>
    </w:p>
    <w:p>
      <w:pPr>
        <w:pStyle w:val="Heading2"/>
        <w:spacing w:lineRule="auto"/>
      </w:pPr>
      <w:r>
        <w:rPr>
          <w:sz w:val="28"/>
        </w:rPr>
        <w:t xml:space="preserve">9. Dispute Resolution</w:t>
      </w:r>
    </w:p>
    <w:p>
      <w:pPr>
        <w:spacing w:lineRule="auto"/>
      </w:pPr>
      <w:r>
        <w:rPr/>
        <w:t xml:space="preserve">Any disputes arising under this Agreement shall be resolved by </w:t>
      </w:r>
      <w:r>
        <w:rPr>
          <w:b/>
        </w:rPr>
        <w:t xml:space="preserve">{disputeResolutionMethod}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Additional Provisions</w:t>
      </w:r>
    </w:p>
    <w:p>
      <w:pPr>
        <w:spacing w:lineRule="auto"/>
      </w:pPr>
      <w:r>
        <w:rPr/>
        <w:t xml:space="preserve">{#additionalClauses}</w:t>
      </w:r>
    </w:p>
    <w:p>
      <w:pPr>
        <w:numPr>
          <w:ilvl w:val="0"/>
          <w:numId w:val="5"/>
        </w:numPr>
        <w:spacing w:lineRule="auto"/>
      </w:pPr>
      <w:r>
        <w:rPr/>
        <w:t xml:space="preserve">{clause}</w:t>
      </w:r>
    </w:p>
    <w:p>
      <w:pPr>
        <w:spacing w:lineRule="auto"/>
      </w:pPr>
      <w:r>
        <w:rPr/>
        <w:t xml:space="preserve">{/additionalClauses}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