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Terms and Conditions</w:t>
      </w:r>
    </w:p>
    <w:p>
      <w:pPr>
        <w:spacing w:lineRule="auto"/>
      </w:pPr>
      <w:r>
        <w:rPr>
          <w:b/>
        </w:rPr>
        <w:t xml:space="preserve">Purpose:</w:t>
      </w:r>
      <w:r>
        <w:rPr/>
        <w:t xml:space="preserve"> These Terms and Conditions outline the rules, responsibilities, and legal obligations that you ("User") agree to abide by when accessing or using the services provided by </w:t>
      </w:r>
      <w:r>
        <w:rPr>
          <w:u w:val="single"/>
        </w:rPr>
        <w:t xml:space="preserve">{companyName}</w:t>
      </w:r>
      <w:r>
        <w:rPr/>
        <w:t xml:space="preserve">.</w:t>
      </w:r>
    </w:p>
    <w:p>
      <w:pPr>
        <w:pStyle w:val="Heading2"/>
        <w:spacing w:lineRule="auto"/>
      </w:pPr>
      <w:r>
        <w:rPr>
          <w:sz w:val="28"/>
        </w:rPr>
        <w:t xml:space="preserve">1. Acceptance of Terms</w:t>
      </w:r>
    </w:p>
    <w:p>
      <w:pPr>
        <w:spacing w:lineRule="auto"/>
      </w:pPr>
      <w:r>
        <w:rPr/>
        <w:t xml:space="preserve">By accessing and using our services, you agree to be legally bound by these Terms and Conditions. If you do not agree to any part of the terms, you must not use the services.</w:t>
      </w:r>
    </w:p>
    <w:p>
      <w:pPr>
        <w:pStyle w:val="Heading2"/>
        <w:spacing w:lineRule="auto"/>
      </w:pPr>
      <w:r>
        <w:rPr>
          <w:sz w:val="28"/>
        </w:rPr>
        <w:t xml:space="preserve">2. User Responsibilities</w:t>
      </w:r>
    </w:p>
    <w:p>
      <w:pPr>
        <w:spacing w:lineRule="auto"/>
      </w:pPr>
      <w:r>
        <w:rPr/>
        <w:t xml:space="preserve">Users are expected to:</w:t>
      </w:r>
    </w:p>
    <w:p>
      <w:pPr>
        <w:spacing w:lineRule="auto"/>
      </w:pPr>
      <w:r>
        <w:rPr/>
        <w:t xml:space="preserve">{#userResponsibilities}</w:t>
      </w:r>
    </w:p>
    <w:p>
      <w:pPr>
        <w:numPr>
          <w:ilvl w:val="0"/>
          <w:numId w:val="1"/>
        </w:numPr>
        <w:spacing w:lineRule="auto"/>
      </w:pPr>
      <w:r>
        <w:rPr/>
        <w:t xml:space="preserve">{item}</w:t>
      </w:r>
    </w:p>
    <w:p>
      <w:pPr>
        <w:spacing w:lineRule="auto"/>
      </w:pPr>
      <w:r>
        <w:rPr/>
        <w:t xml:space="preserve">{/userResponsibilities}</w:t>
      </w:r>
    </w:p>
    <w:p>
      <w:pPr>
        <w:pStyle w:val="Heading2"/>
        <w:spacing w:lineRule="auto"/>
      </w:pPr>
      <w:r>
        <w:rPr>
          <w:sz w:val="28"/>
        </w:rPr>
        <w:t xml:space="preserve">3. Account Registration</w:t>
      </w:r>
    </w:p>
    <w:p>
      <w:pPr>
        <w:spacing w:lineRule="auto"/>
      </w:pPr>
      <w:r>
        <w:rPr/>
        <w:t xml:space="preserve">To access certain features, you may be required to register an account and provide truthful, accurate, and complete information.</w:t>
      </w:r>
    </w:p>
    <w:p>
      <w:pPr>
        <w:spacing w:lineRule="auto"/>
      </w:pPr>
      <w:r>
        <w:rPr>
          <w:b/>
        </w:rPr>
        <w:t xml:space="preserve">Registered name:</w:t>
      </w:r>
      <w:r>
        <w:rPr/>
        <w:t xml:space="preserve"> {fullName}</w:t>
      </w:r>
      <w:r>
        <w:rPr/>
        <w:br w:type="textWrapping"/>
      </w:r>
      <w:r>
        <w:rPr>
          <w:b/>
        </w:rPr>
        <w:t xml:space="preserve">Email address:</w:t>
      </w:r>
      <w:r>
        <w:rPr/>
        <w:t xml:space="preserve"> {email}</w:t>
      </w:r>
    </w:p>
    <w:p>
      <w:pPr>
        <w:pStyle w:val="Heading2"/>
        <w:spacing w:lineRule="auto"/>
      </w:pPr>
      <w:r>
        <w:rPr>
          <w:sz w:val="28"/>
        </w:rPr>
        <w:t xml:space="preserve">4. Intellectual Property</w:t>
      </w:r>
    </w:p>
    <w:p>
      <w:pPr>
        <w:spacing w:lineRule="auto"/>
      </w:pPr>
      <w:r>
        <w:rPr/>
        <w:t xml:space="preserve">All content, trademarks, and data on this website, including but not limited to text, graphics, logos, and service names, are owned by or licensed to </w:t>
      </w:r>
      <w:r>
        <w:rPr>
          <w:b/>
        </w:rPr>
        <w:t xml:space="preserve">{companyName}</w:t>
      </w:r>
      <w:r>
        <w:rPr/>
        <w:t xml:space="preserve">.</w:t>
      </w:r>
    </w:p>
    <w:p>
      <w:pPr>
        <w:pStyle w:val="Heading2"/>
        <w:spacing w:lineRule="auto"/>
      </w:pPr>
      <w:r>
        <w:rPr>
          <w:sz w:val="28"/>
        </w:rPr>
        <w:t xml:space="preserve">5. Termination</w:t>
      </w:r>
    </w:p>
    <w:p>
      <w:pPr>
        <w:spacing w:lineRule="auto"/>
      </w:pPr>
      <w:r>
        <w:rPr/>
        <w:t xml:space="preserve">We reserve the right to suspend or terminate your access to our services without prior notice if you violate these terms or engage in any harmful behavior.</w:t>
      </w:r>
    </w:p>
    <w:p>
      <w:pPr>
        <w:pStyle w:val="Heading2"/>
        <w:spacing w:lineRule="auto"/>
      </w:pPr>
      <w:r>
        <w:rPr>
          <w:sz w:val="28"/>
        </w:rPr>
        <w:t xml:space="preserve">6. Limitations of Liability</w:t>
      </w:r>
    </w:p>
    <w:p>
      <w:pPr>
        <w:spacing w:lineRule="auto"/>
      </w:pPr>
      <w:r>
        <w:rPr/>
        <w:t xml:space="preserve">To the extent permitted by applicable law, </w:t>
      </w:r>
      <w:r>
        <w:rPr>
          <w:b/>
        </w:rPr>
        <w:t xml:space="preserve">{companyName}</w:t>
      </w:r>
      <w:r>
        <w:rPr/>
        <w:t xml:space="preserve"> shall not be held liable for any indirect, incidental, or consequential damages arising out of or relating to your use of our services.</w:t>
      </w:r>
    </w:p>
    <w:p>
      <w:pPr>
        <w:pStyle w:val="Heading2"/>
        <w:spacing w:lineRule="auto"/>
      </w:pPr>
      <w:r>
        <w:rPr>
          <w:sz w:val="28"/>
        </w:rPr>
        <w:t xml:space="preserve">7. Privacy Policy</w:t>
      </w:r>
    </w:p>
    <w:p>
      <w:pPr>
        <w:spacing w:lineRule="auto"/>
      </w:pPr>
      <w:r>
        <w:rPr/>
        <w:t xml:space="preserve">We value your privacy. Please refer to our </w:t>
      </w:r>
      <w:r>
        <w:rPr>
          <w:i/>
        </w:rPr>
        <w:t xml:space="preserve">Privacy Policy</w:t>
      </w:r>
      <w:r>
        <w:rPr/>
        <w:t xml:space="preserve"> to understand how we collect, use, and disclose information.</w:t>
      </w:r>
    </w:p>
    <w:p>
      <w:pPr>
        <w:pStyle w:val="Heading2"/>
        <w:spacing w:lineRule="auto"/>
      </w:pPr>
      <w:r>
        <w:rPr>
          <w:sz w:val="28"/>
        </w:rPr>
        <w:t xml:space="preserve">8. Governing Law</w:t>
      </w:r>
    </w:p>
    <w:p>
      <w:pPr>
        <w:spacing w:lineRule="auto"/>
      </w:pPr>
      <w:r>
        <w:rPr/>
        <w:t xml:space="preserve">These Terms and Conditions are governed by the laws of </w:t>
      </w:r>
      <w:r>
        <w:rPr>
          <w:b/>
        </w:rPr>
        <w:t xml:space="preserve">{jurisdiction}</w:t>
      </w:r>
      <w:r>
        <w:rPr/>
        <w:t xml:space="preserve">. Any disputes shall be resolved in accordance with the jurisdiction's legal framework.</w:t>
      </w:r>
    </w:p>
    <w:p>
      <w:pPr>
        <w:pStyle w:val="Heading2"/>
        <w:spacing w:lineRule="auto"/>
      </w:pPr>
      <w:r>
        <w:rPr>
          <w:sz w:val="28"/>
        </w:rPr>
        <w:t xml:space="preserve">9. Changes to Terms</w:t>
      </w:r>
    </w:p>
    <w:p>
      <w:pPr>
        <w:spacing w:lineRule="auto"/>
      </w:pPr>
      <w:r>
        <w:rPr/>
        <w:t xml:space="preserve">We may modify these Terms from time to time. Continued use of the service constitutes your acceptance of any updated terms.</w:t>
      </w:r>
    </w:p>
    <w:p>
      <w:pPr>
        <w:spacing w:lineRule="auto"/>
      </w:pPr>
      <w:r>
        <w:rPr/>
        <w:t xml:space="preserve">{#customClauses}</w:t>
      </w:r>
    </w:p>
    <w:p>
      <w:pPr>
        <w:pStyle w:val="Heading2"/>
        <w:spacing w:lineRule="auto"/>
      </w:pPr>
      <w:r>
        <w:rPr>
          <w:sz w:val="28"/>
        </w:rPr>
        <w:t xml:space="preserve">{clauseTitle}</w:t>
      </w:r>
    </w:p>
    <w:p>
      <w:pPr>
        <w:spacing w:lineRule="auto"/>
      </w:pPr>
      <w:r>
        <w:rPr/>
        <w:t xml:space="preserve">{clauseText}</w:t>
      </w:r>
    </w:p>
    <w:p>
      <w:pPr>
        <w:spacing w:lineRule="auto"/>
      </w:pPr>
      <w:r>
        <w:rPr/>
        <w:t xml:space="preserve">{/customClauses}</w:t>
      </w:r>
    </w:p>
    <w:p>
      <w:pPr>
        <w:pStyle w:val="Heading2"/>
        <w:spacing w:lineRule="auto"/>
      </w:pPr>
      <w:r>
        <w:rPr>
          <w:sz w:val="28"/>
        </w:rPr>
        <w:t xml:space="preserve">10. Contact Information</w:t>
      </w:r>
    </w:p>
    <w:p>
      <w:pPr>
        <w:spacing w:lineRule="auto"/>
      </w:pPr>
      <w:r>
        <w:rPr/>
        <w:t xml:space="preserve">If you have any questions about these Terms, please contact us at </w:t>
      </w:r>
      <w:r>
        <w:rPr>
          <w:u w:val="single"/>
        </w:rPr>
        <w:t xml:space="preserve">{contactEmail}</w:t>
      </w:r>
      <w:r>
        <w:rPr/>
        <w:t xml:space="preserve">.</w:t>
      </w:r>
    </w:p>
    <w:p>
      <w:pPr>
        <w:pStyle w:val="Heading2"/>
        <w:spacing w:lineRule="auto"/>
      </w:pPr>
      <w:r>
        <w:rPr>
          <w:sz w:val="28"/>
        </w:rPr>
        <w:t xml:space="preserve">11. Signatories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