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 Order</w:t>
      </w:r>
    </w:p>
    <w:p>
      <w:pPr>
        <w:spacing w:lineRule="auto"/>
      </w:pPr>
      <w:r>
        <w:rPr>
          <w:i/>
        </w:rPr>
        <w:t xml:space="preserve">This document outlines the instructions, assignment, and tracking details for a specific manufacturing job to ensure consistent production and quality control.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Work Order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Issued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{workOrderId}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{dateIssued}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Job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Assigned Department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Supervisor:</w:t>
      </w:r>
      <w:r>
        <w:rPr/>
        <w:t xml:space="preserve"> {supervisor}</w:t>
      </w:r>
    </w:p>
    <w:p>
      <w:pPr>
        <w:pStyle w:val="Heading2"/>
        <w:spacing w:lineRule="auto"/>
      </w:pPr>
      <w:r>
        <w:rPr>
          <w:sz w:val="28"/>
        </w:rPr>
        <w:t xml:space="preserve">Instructions</w:t>
      </w:r>
    </w:p>
    <w:p>
      <w:pPr>
        <w:spacing w:lineRule="auto"/>
      </w:pPr>
      <w:r>
        <w:rPr/>
        <w:t xml:space="preserve">{instructions}</w:t>
      </w:r>
    </w:p>
    <w:p>
      <w:pPr>
        <w:pStyle w:val="Heading2"/>
        <w:spacing w:lineRule="auto"/>
      </w:pPr>
      <w:r>
        <w:rPr>
          <w:sz w:val="28"/>
        </w:rPr>
        <w:t xml:space="preserve">Required Materials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{materialName}</w:t>
      </w:r>
      <w:r>
        <w:rPr/>
        <w:t xml:space="preserve">: {materialQty} {unit}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Work Steps</w:t>
      </w:r>
    </w:p>
    <w:p>
      <w:pPr>
        <w:spacing w:lineRule="auto"/>
      </w:pPr>
      <w:r>
        <w:rPr/>
        <w:t xml:space="preserve">{#steps}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{/steps}</w:t>
      </w:r>
    </w:p>
    <w:p>
      <w:pPr>
        <w:pStyle w:val="Heading2"/>
        <w:spacing w:lineRule="auto"/>
      </w:pPr>
      <w:r>
        <w:rPr>
          <w:sz w:val="28"/>
        </w:rPr>
        <w:t xml:space="preserve">Quality Checks</w:t>
      </w:r>
    </w:p>
    <w:p>
      <w:pPr>
        <w:spacing w:lineRule="auto"/>
      </w:pPr>
      <w:r>
        <w:rPr/>
        <w:t xml:space="preserve">{#checks}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{checkPoint}</w:t>
      </w:r>
      <w:r>
        <w:rPr/>
        <w:t xml:space="preserve">: {criteria}</w:t>
      </w:r>
    </w:p>
    <w:p>
      <w:pPr>
        <w:spacing w:lineRule="auto"/>
      </w:pPr>
      <w:r>
        <w:rPr/>
        <w:t xml:space="preserve">{/checks}</w:t>
      </w:r>
    </w:p>
    <w:p>
      <w:pPr>
        <w:pStyle w:val="Heading2"/>
        <w:spacing w:lineRule="auto"/>
      </w:pPr>
      <w:r>
        <w:rPr>
          <w:sz w:val="28"/>
        </w:rPr>
        <w:t xml:space="preserve">Personnel Assigned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Shift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{#personnel}{name}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{shift}{/personnel}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Notes</w:t>
      </w:r>
    </w:p>
    <w:p>
      <w:pPr>
        <w:spacing w:lineRule="auto"/>
      </w:pPr>
      <w:r>
        <w:rPr/>
        <w:t xml:space="preserve">{^notesIncluded}</w:t>
      </w:r>
      <w:r>
        <w:rPr>
          <w:i/>
        </w:rPr>
        <w:t xml:space="preserve">No additional notes provided.</w:t>
      </w:r>
      <w:r>
        <w:rPr/>
        <w:t xml:space="preserve">{/notesIncluded}</w:t>
      </w:r>
    </w:p>
    <w:p>
      <w:pPr>
        <w:spacing w:lineRule="auto"/>
      </w:pPr>
      <w:r>
        <w:rPr/>
        <w:t xml:space="preserve">{#notesIncluded}{notes}{/notesIncluded}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