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Asset Handover Form</w:t>
      </w:r>
    </w:p>
    <w:p>
      <w:pPr>
        <w:spacing w:lineRule="auto"/>
      </w:pPr>
      <w:r>
        <w:rPr>
          <w:i/>
        </w:rPr>
        <w:t xml:space="preserve">This document records the transfer of operational assets from one individual to another within the organization. It aims to ensure accountability and traceability of items issued for business use.</w:t>
      </w:r>
    </w:p>
    <w:p>
      <w:pPr>
        <w:pStyle w:val="Heading2"/>
        <w:spacing w:lineRule="auto"/>
      </w:pPr>
      <w:r>
        <w:rPr>
          <w:sz w:val="28"/>
        </w:rPr>
        <w:t xml:space="preserve">Basic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Department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{department}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{location}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Personnel Involved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Employee ID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Handover From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{handoverFromName}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{handoverFromID}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Handover To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{handoverToName}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{handoverToID}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Assets Being Transferred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Asset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Asset ID / Serial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Condition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Remarks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{#assets}{assetName}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{assetID}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{condition}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{remarks}{/assets}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Purpose of Asset Transfer</w:t>
      </w:r>
    </w:p>
    <w:p>
      <w:pPr>
        <w:spacing w:lineRule="auto"/>
      </w:pPr>
      <w:r>
        <w:rPr/>
        <w:t xml:space="preserve">{transferPurpose}</w:t>
      </w:r>
    </w:p>
    <w:p>
      <w:pPr>
        <w:pStyle w:val="Heading2"/>
        <w:spacing w:lineRule="auto"/>
      </w:pPr>
      <w:r>
        <w:rPr>
          <w:sz w:val="28"/>
        </w:rPr>
        <w:t xml:space="preserve">Checklists</w:t>
      </w:r>
    </w:p>
    <w:p>
      <w:pPr>
        <w:pStyle w:val="Heading3"/>
        <w:spacing w:lineRule="auto"/>
      </w:pPr>
      <w:r>
        <w:rPr>
          <w:sz w:val="24"/>
        </w:rPr>
        <w:t xml:space="preserve">Verification Checklist</w:t>
      </w:r>
    </w:p>
    <w:p>
      <w:pPr>
        <w:spacing w:lineRule="auto"/>
      </w:pPr>
      <w:r>
        <w:rPr/>
        <w:t xml:space="preserve">{#verificationItems}</w:t>
      </w:r>
    </w:p>
    <w:p>
      <w:pPr>
        <w:numPr>
          <w:ilvl w:val="0"/>
          <w:numId w:val="1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{/verificationItems}</w:t>
      </w:r>
    </w:p>
    <w:p>
      <w:pPr>
        <w:pStyle w:val="Heading3"/>
        <w:spacing w:lineRule="auto"/>
      </w:pPr>
      <w:r>
        <w:rPr>
          <w:sz w:val="24"/>
        </w:rPr>
        <w:t xml:space="preserve">Documents Attached</w:t>
      </w:r>
    </w:p>
    <w:p>
      <w:pPr>
        <w:spacing w:lineRule="auto"/>
      </w:pPr>
      <w:r>
        <w:rPr/>
        <w:t xml:space="preserve">{#documentsAttached}</w:t>
      </w:r>
    </w:p>
    <w:p>
      <w:pPr>
        <w:numPr>
          <w:ilvl w:val="0"/>
          <w:numId w:val="2"/>
        </w:numPr>
        <w:spacing w:lineRule="auto"/>
      </w:pPr>
      <w:r>
        <w:rPr/>
        <w:t xml:space="preserve">{documentName}</w:t>
      </w:r>
    </w:p>
    <w:p>
      <w:pPr>
        <w:spacing w:lineRule="auto"/>
      </w:pPr>
      <w:r>
        <w:rPr/>
        <w:t xml:space="preserve">{/documentsAttached}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pStyle w:val="Heading2"/>
        <w:spacing w:lineRule="auto"/>
      </w:pPr>
      <w:r>
        <w:rPr>
          <w:sz w:val="28"/>
        </w:rPr>
        <w:t xml:space="preserve">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Party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Handover From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{handoverFromName}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{handoverFromSignature}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{handoverFromDate}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Handover To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{handoverToName}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{handoverToSignature}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{handoverToDate}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