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Backorder Report</w:t>
      </w:r>
    </w:p>
    <w:p>
      <w:pPr>
        <w:spacing w:lineRule="auto"/>
      </w:pPr>
      <w:r>
        <w:rPr>
          <w:b/>
        </w:rPr>
        <w:t xml:space="preserve">Purpose:</w:t>
      </w:r>
      <w:r>
        <w:rPr/>
        <w:t xml:space="preserve"> This report lists all items currently on backorder along with their details and expected delivery dates. It aids the logistics team and procurement department in tracking outstanding orders to maintain continuity of operations.</w:t>
      </w:r>
    </w:p>
    <w:p>
      <w:pPr>
        <w:pStyle w:val="Heading2"/>
        <w:spacing w:lineRule="auto"/>
      </w:pPr>
      <w:r>
        <w:rPr>
          <w:sz w:val="28"/>
        </w:rPr>
        <w:t xml:space="preserve">Report Details</w:t>
      </w:r>
    </w:p>
    <w:p>
      <w:pPr>
        <w:spacing w:lineRule="auto"/>
      </w:pPr>
      <w:r>
        <w:rPr>
          <w:b/>
        </w:rPr>
        <w:t xml:space="preserve">Report Date:</w:t>
      </w:r>
      <w:r>
        <w:rPr/>
        <w:t xml:space="preserve"> {reportDate}</w:t>
      </w:r>
    </w:p>
    <w:p>
      <w:pPr>
        <w:spacing w:lineRule="auto"/>
      </w:pPr>
      <w:r>
        <w:rPr>
          <w:b/>
        </w:rPr>
        <w:t xml:space="preserve">Prepared By:</w:t>
      </w:r>
      <w:r>
        <w:rPr/>
        <w:t xml:space="preserve"> {preparedBy}</w:t>
      </w:r>
    </w:p>
    <w:p>
      <w:pPr>
        <w:pStyle w:val="Heading2"/>
        <w:spacing w:lineRule="auto"/>
      </w:pPr>
      <w:r>
        <w:rPr>
          <w:sz w:val="28"/>
        </w:rPr>
        <w:t xml:space="preserve">Supplier Information</w:t>
      </w:r>
    </w:p>
    <w:p>
      <w:pPr>
        <w:spacing w:lineRule="auto"/>
      </w:pPr>
      <w:r>
        <w:rPr>
          <w:b/>
        </w:rPr>
        <w:t xml:space="preserve">Supplier Name:</w:t>
      </w:r>
      <w:r>
        <w:rPr/>
        <w:t xml:space="preserve"> {supplierName}</w:t>
      </w:r>
    </w:p>
    <w:p>
      <w:pPr>
        <w:spacing w:lineRule="auto"/>
      </w:pPr>
      <w:r>
        <w:rPr>
          <w:b/>
        </w:rPr>
        <w:t xml:space="preserve">Supplier Contact:</w:t>
      </w:r>
      <w:r>
        <w:rPr/>
        <w:t xml:space="preserve"> {supplierContact}</w:t>
      </w:r>
    </w:p>
    <w:p>
      <w:pPr>
        <w:spacing w:lineRule="auto"/>
      </w:pPr>
      <w:r>
        <w:rPr>
          <w:b/>
        </w:rPr>
        <w:t xml:space="preserve">Warehouse Location:</w:t>
      </w:r>
      <w:r>
        <w:rPr/>
        <w:t xml:space="preserve"> {warehouseLocation}</w:t>
      </w:r>
    </w:p>
    <w:p>
      <w:pPr>
        <w:pStyle w:val="Heading2"/>
        <w:spacing w:lineRule="auto"/>
      </w:pPr>
      <w:r>
        <w:rPr>
          <w:sz w:val="28"/>
        </w:rPr>
        <w:t xml:space="preserve">Backordered Items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SKU</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Quantity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Expected Delivery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{#items}{itemName}</w:t>
            </w:r>
          </w:p>
        </w:tc>
        <w:tc>
          <w:tcPr>
            <w:tcBorders>
              <w:top w:val="single" w:sz="none" w:space="0" w:color="BFBFBF"/>
              <w:left w:val="single" w:sz="none" w:space="0" w:color="BFBFBF"/>
              <w:right w:val="single" w:sz="8" w:space="0" w:color="BFBFBF"/>
            </w:tcBorders>
          </w:tcPr>
          <w:p>
            <w:pPr>
              <w:spacing w:lineRule="auto"/>
            </w:pPr>
            <w:r>
              <w:rPr/>
              <w:t xml:space="preserve">{sku}</w:t>
            </w:r>
          </w:p>
        </w:tc>
        <w:tc>
          <w:tcPr>
            <w:tcBorders>
              <w:top w:val="single" w:sz="none" w:space="0" w:color="BFBFBF"/>
              <w:left w:val="single" w:sz="none" w:space="0" w:color="BFBFBF"/>
              <w:right w:val="single" w:sz="8" w:space="0" w:color="BFBFBF"/>
            </w:tcBorders>
          </w:tcPr>
          <w:p>
            <w:pPr>
              <w:spacing w:lineRule="auto"/>
            </w:pPr>
            <w:r>
              <w:rPr/>
              <w:t xml:space="preserve">{quantity}</w:t>
            </w:r>
          </w:p>
        </w:tc>
        <w:tc>
          <w:tcPr>
            <w:tcBorders>
              <w:top w:val="single" w:sz="none" w:space="0" w:color="BFBFBF"/>
              <w:left w:val="single" w:sz="none" w:space="0" w:color="BFBFBF"/>
              <w:right w:val="single" w:sz="8" w:space="0" w:color="BFBFBF"/>
            </w:tcBorders>
          </w:tcPr>
          <w:p>
            <w:pPr>
              <w:spacing w:lineRule="auto"/>
            </w:pPr>
            <w:r>
              <w:rPr/>
              <w:t xml:space="preserve">{expectedDelivery}</w:t>
            </w:r>
          </w:p>
        </w:tc>
        <w:tc>
          <w:tcPr>
            <w:tcBorders>
              <w:top w:val="single" w:sz="none" w:space="0" w:color="BFBFBF"/>
              <w:left w:val="single" w:sz="none" w:space="0" w:color="BFBFBF"/>
            </w:tcBorders>
          </w:tcPr>
          <w:p>
            <w:pPr>
              <w:spacing w:lineRule="auto"/>
            </w:pPr>
            <w:r>
              <w:rPr/>
              <w:t xml:space="preserve">{status}{/items}</w:t>
            </w:r>
          </w:p>
        </w:tc>
      </w:tr>
    </w:tbl>
    <w:p>
      <w:pPr>
        <w:spacing w:lineRule="auto"/>
      </w:pPr>
      <w:r>
        <w:rPr/>
      </w:r>
    </w:p>
    <w:p>
      <w:pPr>
        <w:pStyle w:val="Heading2"/>
        <w:spacing w:lineRule="auto"/>
      </w:pPr>
      <w:r>
        <w:rPr>
          <w:sz w:val="28"/>
        </w:rPr>
        <w:t xml:space="preserve">Priority Items</w:t>
      </w:r>
    </w:p>
    <w:p>
      <w:pPr>
        <w:spacing w:lineRule="auto"/>
      </w:pPr>
      <w:r>
        <w:rPr/>
        <w:t xml:space="preserve">{#hasPriorityItems}</w:t>
      </w:r>
    </w:p>
    <w:p>
      <w:pPr>
        <w:numPr>
          <w:ilvl w:val="0"/>
          <w:numId w:val="1"/>
        </w:numPr>
        <w:spacing w:lineRule="auto"/>
      </w:pPr>
      <w:r>
        <w:rPr>
          <w:b/>
        </w:rPr>
        <w:t xml:space="preserve">{itemName}</w:t>
      </w:r>
      <w:r>
        <w:rPr/>
        <w:t xml:space="preserve">: </w:t>
      </w:r>
      <w:r>
        <w:rPr>
          <w:i/>
        </w:rPr>
        <w:t xml:space="preserve">{note}</w:t>
      </w:r>
    </w:p>
    <w:p>
      <w:pPr>
        <w:spacing w:lineRule="auto"/>
      </w:pPr>
      <w:r>
        <w:rPr/>
        <w:t xml:space="preserve">{/hasPriorityItems}</w:t>
      </w:r>
    </w:p>
    <w:p>
      <w:pPr>
        <w:spacing w:lineRule="auto"/>
      </w:pPr>
      <w:r>
        <w:rPr/>
        <w:t xml:space="preserve">{^hasPriorityItems}</w:t>
      </w:r>
      <w:r>
        <w:rPr>
          <w:i/>
        </w:rPr>
        <w:t xml:space="preserve">There are no priority items currently on backorder.</w:t>
      </w:r>
      <w:r>
        <w:rPr/>
        <w:t xml:space="preserve">{/hasPriorityItems}</w:t>
      </w:r>
    </w:p>
    <w:p>
      <w:pPr>
        <w:pStyle w:val="Heading2"/>
        <w:spacing w:lineRule="auto"/>
      </w:pPr>
      <w:r>
        <w:rPr>
          <w:sz w:val="28"/>
        </w:rPr>
        <w:t xml:space="preserve">Notes</w:t>
      </w:r>
    </w:p>
    <w:p>
      <w:pPr>
        <w:spacing w:lineRule="auto"/>
      </w:pPr>
      <w:r>
        <w:rPr/>
        <w:t xml:space="preserve">{#notes}  </w:t>
      </w:r>
    </w:p>
    <w:p>
      <w:pPr>
        <w:numPr>
          <w:ilvl w:val="0"/>
          <w:numId w:val="2"/>
        </w:numPr>
        <w:spacing w:lineRule="auto"/>
      </w:pPr>
      <w:r>
        <w:rPr/>
        <w:t xml:space="preserve">{noteText}</w:t>
      </w:r>
    </w:p>
    <w:p>
      <w:pPr>
        <w:spacing w:lineRule="auto"/>
      </w:pPr>
      <w:r>
        <w:rPr/>
        <w:t xml:space="preserve">{/notes}</w:t>
      </w:r>
    </w:p>
    <w:p>
      <w:pPr>
        <w:spacing w:lineRule="auto"/>
      </w:pPr>
      <w:r>
        <w:rPr/>
      </w:r>
    </w:p>
    <w:p>
      <w:pPr>
        <w:spacing w:lineRule="auto"/>
      </w:pPr>
      <w:r>
        <w:rPr>
          <w:u w:val="single"/>
        </w:rPr>
        <w:t xml:space="preserve">End of Report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