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Packing List</w:t>
      </w:r>
    </w:p>
    <w:p>
      <w:pPr>
        <w:spacing w:lineRule="auto"/>
      </w:pPr>
      <w:r>
        <w:rPr>
          <w:i/>
        </w:rPr>
        <w:t xml:space="preserve">This document provides a detailed listing of all items included in the shipment. This list ensures accuracy, tracking, and accountability during logistics operations.</w:t>
      </w:r>
    </w:p>
    <w:p>
      <w:pPr>
        <w:pStyle w:val="Heading2"/>
        <w:spacing w:lineRule="auto"/>
      </w:pPr>
      <w:r>
        <w:rPr>
          <w:sz w:val="28"/>
        </w:rPr>
        <w:t xml:space="preserve">Shipment Information</w:t>
      </w:r>
    </w:p>
    <w:p>
      <w:pPr>
        <w:spacing w:lineRule="auto"/>
      </w:pPr>
      <w:r>
        <w:rPr>
          <w:b/>
        </w:rPr>
        <w:t xml:space="preserve">Shipment ID:</w:t>
      </w:r>
      <w:r>
        <w:rPr/>
        <w:t xml:space="preserve"> {shipmentId}</w:t>
      </w:r>
    </w:p>
    <w:p>
      <w:pPr>
        <w:spacing w:lineRule="auto"/>
      </w:pPr>
      <w:r>
        <w:rPr>
          <w:b/>
        </w:rPr>
        <w:t xml:space="preserve">Shipment Date:</w:t>
      </w:r>
      <w:r>
        <w:rPr/>
        <w:t xml:space="preserve"> {shipmentDate}</w:t>
      </w:r>
    </w:p>
    <w:p>
      <w:pPr>
        <w:spacing w:lineRule="auto"/>
      </w:pPr>
      <w:r>
        <w:rPr>
          <w:b/>
        </w:rPr>
        <w:t xml:space="preserve">Reference Number:</w:t>
      </w:r>
      <w:r>
        <w:rPr/>
        <w:t xml:space="preserve"> {referenceNumber}</w:t>
      </w:r>
    </w:p>
    <w:p>
      <w:pPr>
        <w:pStyle w:val="Heading3"/>
        <w:spacing w:lineRule="auto"/>
      </w:pPr>
      <w:r>
        <w:rPr>
          <w:sz w:val="24"/>
        </w:rPr>
        <w:t xml:space="preserve">Sender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{senderCompany}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{senderContact}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{senderAddress}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{senderPhone}</w:t>
      </w:r>
    </w:p>
    <w:p>
      <w:pPr>
        <w:pStyle w:val="Heading3"/>
        <w:spacing w:lineRule="auto"/>
      </w:pPr>
      <w:r>
        <w:rPr>
          <w:sz w:val="24"/>
        </w:rPr>
        <w:t xml:space="preserve">Recipient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{recipientCompany}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{recipientContact}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{recipientAddress}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{recipientPhone}</w:t>
      </w:r>
    </w:p>
    <w:p>
      <w:pPr>
        <w:pStyle w:val="Heading2"/>
        <w:spacing w:lineRule="auto"/>
      </w:pPr>
      <w:r>
        <w:rPr>
          <w:sz w:val="28"/>
        </w:rPr>
        <w:t xml:space="preserve">Package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Package No.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Weight (kg)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Dimensions (L×W×H cm)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{#packages}{packageNumber}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{weightKg}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{dimensions}{/packages}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Remarks</w:t>
      </w:r>
    </w:p>
    <w:p>
      <w:pPr>
        <w:spacing w:lineRule="auto"/>
      </w:pPr>
      <w:r>
        <w:rPr/>
        <w:t xml:space="preserve">{remarks}</w:t>
      </w:r>
    </w:p>
    <w:p>
      <w:pPr>
        <w:spacing w:lineRule="auto"/>
      </w:pPr>
      <w:r>
        <w:rPr/>
        <w:t xml:space="preserve">{#hasHazardousItems}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Shipment includes hazardous materials. Handle with caution.</w:t>
      </w:r>
    </w:p>
    <w:p>
      <w:pPr>
        <w:spacing w:lineRule="auto"/>
      </w:pPr>
      <w:r>
        <w:rPr/>
        <w:t xml:space="preserve">{/hasHazardousItems}</w:t>
      </w:r>
    </w:p>
    <w:p>
      <w:pPr>
        <w:spacing w:lineRule="auto"/>
      </w:pPr>
      <w:r>
        <w:rPr/>
        <w:t xml:space="preserve">{^hasHazardousItems}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No hazardous materials included in this shipment.</w:t>
      </w:r>
    </w:p>
    <w:p>
      <w:pPr>
        <w:spacing w:lineRule="auto"/>
      </w:pPr>
      <w:r>
        <w:rPr/>
        <w:t xml:space="preserve">{/hasHazardousItems}</w:t>
      </w:r>
    </w:p>
    <w:p>
      <w:pPr>
        <w:pStyle w:val="Heading2"/>
        <w:spacing w:lineRule="auto"/>
      </w:pPr>
      <w:r>
        <w:rPr>
          <w:sz w:val="28"/>
        </w:rPr>
        <w:t xml:space="preserve">Loaded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{loadedByName}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{loadedByDate}</w:t>
      </w:r>
    </w:p>
    <w:p>
      <w:pPr>
        <w:pStyle w:val="Heading2"/>
        <w:spacing w:lineRule="auto"/>
      </w:pPr>
      <w:r>
        <w:rPr>
          <w:sz w:val="28"/>
        </w:rPr>
        <w:t xml:space="preserve">Approved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{approvedByName}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{approvedByDate}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