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Expense Tracker</w:t>
      </w:r>
    </w:p>
    <w:p>
      <w:pPr>
        <w:spacing w:lineRule="auto"/>
      </w:pPr>
      <w:r>
        <w:rPr>
          <w:i/>
        </w:rPr>
        <w:t xml:space="preserve">Use this document to efficiently track and categorize your daily expenses. Monitoring your spending helps you make informed financial decisions, identify areas for saving, and maintain a responsible budget.</w:t>
      </w:r>
    </w:p>
    <w:p>
      <w:pPr>
        <w:pStyle w:val="Heading2"/>
        <w:spacing w:lineRule="auto"/>
      </w:pPr>
      <w:r>
        <w:rPr>
          <w:sz w:val="28"/>
        </w:rPr>
        <w:t xml:space="preserve">Personal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Time Period:</w:t>
      </w:r>
      <w:r>
        <w:rPr/>
        <w:t xml:space="preserve"> {trackingPeriod}</w:t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spacing w:lineRule="auto"/>
      </w:pPr>
      <w:r>
        <w:rPr>
          <w:b/>
        </w:rPr>
        <w:t xml:space="preserve">Total Income:</w:t>
      </w:r>
      <w:r>
        <w:rPr/>
        <w:t xml:space="preserve"> {totalIncome}</w:t>
      </w:r>
    </w:p>
    <w:p>
      <w:pPr>
        <w:spacing w:lineRule="auto"/>
      </w:pPr>
      <w:r>
        <w:rPr>
          <w:b/>
        </w:rPr>
        <w:t xml:space="preserve">Total Expenses:</w:t>
      </w:r>
      <w:r>
        <w:rPr/>
        <w:t xml:space="preserve"> {totalExpenses}</w:t>
      </w:r>
    </w:p>
    <w:p>
      <w:pPr>
        <w:spacing w:lineRule="auto"/>
      </w:pPr>
      <w:r>
        <w:rPr>
          <w:b/>
        </w:rPr>
        <w:t xml:space="preserve">Net Savings:</w:t>
      </w:r>
      <w:r>
        <w:rPr>
          <w:u w:val="single"/>
        </w:rPr>
        <w:t xml:space="preserve">{netSavings}</w:t>
      </w:r>
    </w:p>
    <w:p>
      <w:pPr>
        <w:pStyle w:val="Heading2"/>
        <w:spacing w:lineRule="auto"/>
      </w:pPr>
      <w:r>
        <w:rPr>
          <w:sz w:val="28"/>
        </w:rPr>
        <w:t xml:space="preserve">Expense Categories</w:t>
      </w:r>
    </w:p>
    <w:p>
      <w:pPr>
        <w:spacing w:lineRule="auto"/>
      </w:pPr>
      <w:r>
        <w:rPr/>
        <w:t xml:space="preserve">This section lists your expenses grouped into categories for better understanding of your spending patterns.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{#expenses}{category}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{date}{/expenses}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Recurring Expenses</w:t>
      </w:r>
    </w:p>
    <w:p>
      <w:pPr>
        <w:spacing w:lineRule="auto"/>
      </w:pPr>
      <w:r>
        <w:rPr/>
        <w:t xml:space="preserve">{#$ recurringExpenses.length &gt; 0}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Frequency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{#recurringExpenses}{name}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{frequency}{/recurringExpenses}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recurringExpenses.length == 0}</w:t>
      </w:r>
      <w:r>
        <w:rPr>
          <w:i/>
        </w:rPr>
        <w:t xml:space="preserve">No recurring expenses listed.</w:t>
      </w: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Notable Observations</w:t>
      </w:r>
    </w:p>
    <w:p>
      <w:pPr>
        <w:spacing w:lineRule="auto"/>
      </w:pPr>
      <w:r>
        <w:rPr/>
        <w:t xml:space="preserve">{#observations}</w:t>
      </w:r>
    </w:p>
    <w:p>
      <w:pPr>
        <w:numPr>
          <w:ilvl w:val="0"/>
          <w:numId w:val="1"/>
        </w:numPr>
        <w:spacing w:lineRule="auto"/>
      </w:pPr>
      <w:r>
        <w:rPr/>
        <w:t xml:space="preserve">{note}</w:t>
      </w:r>
    </w:p>
    <w:p>
      <w:pPr>
        <w:spacing w:lineRule="auto"/>
      </w:pPr>
      <w:r>
        <w:rPr/>
        <w:t xml:space="preserve">{/observations}</w:t>
      </w:r>
    </w:p>
    <w:p>
      <w:pPr>
        <w:pStyle w:val="Heading2"/>
        <w:spacing w:lineRule="auto"/>
      </w:pPr>
      <w:r>
        <w:rPr>
          <w:sz w:val="28"/>
        </w:rPr>
        <w:t xml:space="preserve">Goals &amp; Adjustments</w:t>
      </w:r>
    </w:p>
    <w:p>
      <w:pPr>
        <w:spacing w:lineRule="auto"/>
      </w:pPr>
      <w:r>
        <w:rPr>
          <w:b/>
        </w:rPr>
        <w:t xml:space="preserve">Monthly Budget Goal:</w:t>
      </w:r>
      <w:r>
        <w:rPr/>
        <w:t xml:space="preserve"> {budgetGoal}</w:t>
      </w:r>
    </w:p>
    <w:p>
      <w:pPr>
        <w:spacing w:lineRule="auto"/>
      </w:pPr>
      <w:r>
        <w:rPr>
          <w:b/>
        </w:rPr>
        <w:t xml:space="preserve">Spending Adjustments:</w:t>
      </w:r>
      <w:r>
        <w:rPr>
          <w:i/>
        </w:rPr>
        <w:t xml:space="preserve">{adjustments}</w:t>
      </w:r>
    </w:p>
    <w:p>
      <w:pPr>
        <w:spacing w:lineRule="auto"/>
      </w:pPr>
      <w:r>
        <w:rPr/>
        <w:t xml:space="preserve">Stay aware of your financial habits and strive towards a better financial future!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