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Weekly Meal Planner</w:t>
      </w:r>
    </w:p>
    <w:p>
      <w:pPr>
        <w:spacing w:lineRule="auto"/>
      </w:pPr>
      <w:r>
        <w:rPr>
          <w:i/>
        </w:rPr>
        <w:t xml:space="preserve">Use this meal planner to organize your meals for the week and prepare a consolidated grocery list. Having a plan helps save time, reduce waste, and promote healthy eating habits.</w:t>
      </w:r>
    </w:p>
    <w:p>
      <w:pPr>
        <w:pStyle w:val="Heading2"/>
        <w:spacing w:lineRule="auto"/>
      </w:pPr>
      <w:r>
        <w:rPr>
          <w:sz w:val="28"/>
        </w:rPr>
        <w:t xml:space="preserve">Planner for: </w:t>
      </w:r>
      <w:r>
        <w:rPr>
          <w:sz w:val="28"/>
          <w:u w:val="single"/>
        </w:rPr>
        <w:t xml:space="preserve">{name}</w:t>
      </w:r>
    </w:p>
    <w:p>
      <w:pPr>
        <w:spacing w:lineRule="auto"/>
      </w:pPr>
      <w:r>
        <w:rPr>
          <w:b/>
        </w:rPr>
        <w:t xml:space="preserve">Week of:</w:t>
      </w:r>
      <w:r>
        <w:rPr>
          <w:u w:val="single"/>
        </w:rPr>
        <w:t xml:space="preserve">{weekStartDate}</w:t>
      </w:r>
    </w:p>
    <w:p>
      <w:pPr>
        <w:pStyle w:val="Heading2"/>
        <w:spacing w:lineRule="auto"/>
      </w:pPr>
      <w:r>
        <w:rPr>
          <w:sz w:val="28"/>
        </w:rPr>
        <w:t xml:space="preserve">Weekly Meal Plan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Meal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Meal 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{#meals}{day}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{mealTime}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{mealDescription}{/meals}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Grocery List</w:t>
      </w:r>
    </w:p>
    <w:p>
      <w:pPr>
        <w:spacing w:lineRule="auto"/>
      </w:pPr>
      <w:r>
        <w:rPr/>
        <w:t xml:space="preserve">{#groceries}</w:t>
      </w:r>
    </w:p>
    <w:p>
      <w:pPr>
        <w:numPr>
          <w:ilvl w:val="0"/>
          <w:numId w:val="1"/>
        </w:numPr>
        <w:spacing w:lineRule="auto"/>
      </w:pPr>
      <w:r>
        <w:rPr/>
        <w:t xml:space="preserve">{item} - {quantity}</w:t>
      </w:r>
    </w:p>
    <w:p>
      <w:pPr>
        <w:spacing w:lineRule="auto"/>
      </w:pPr>
      <w:r>
        <w:rPr/>
        <w:t xml:space="preserve">{/groceries}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>
          <w:i/>
        </w:rPr>
        <w:t xml:space="preserve">{notes}</w:t>
      </w:r>
    </w:p>
    <w:p>
      <w:pPr>
        <w:spacing w:lineRule="auto"/>
      </w:pPr>
      <w:r>
        <w:rPr/>
        <w:t xml:space="preserve">{#hasDietaryPreferences}</w:t>
      </w:r>
    </w:p>
    <w:p>
      <w:pPr>
        <w:pStyle w:val="Heading3"/>
        <w:spacing w:lineRule="auto"/>
      </w:pPr>
      <w:r>
        <w:rPr>
          <w:sz w:val="24"/>
        </w:rPr>
        <w:t xml:space="preserve">Dietary Preferences</w:t>
      </w:r>
    </w:p>
    <w:p>
      <w:pPr>
        <w:spacing w:lineRule="auto"/>
      </w:pPr>
      <w:r>
        <w:rPr/>
        <w:t xml:space="preserve">{dietaryPreferencesDetail}</w:t>
      </w:r>
    </w:p>
    <w:p>
      <w:pPr>
        <w:spacing w:lineRule="auto"/>
      </w:pPr>
      <w:r>
        <w:rPr/>
        <w:t xml:space="preserve">{/hasDietaryPreferences}</w:t>
      </w:r>
    </w:p>
    <w:p>
      <w:pPr>
        <w:spacing w:lineRule="auto"/>
      </w:pPr>
      <w:r>
        <w:rPr/>
        <w:t xml:space="preserve">{^hasDietaryPreferences}</w:t>
      </w:r>
    </w:p>
    <w:p>
      <w:pPr>
        <w:pStyle w:val="Heading3"/>
        <w:spacing w:lineRule="auto"/>
      </w:pPr>
      <w:r>
        <w:rPr>
          <w:sz w:val="24"/>
        </w:rPr>
        <w:t xml:space="preserve">Dietary Preferences</w:t>
      </w:r>
    </w:p>
    <w:p>
      <w:pPr>
        <w:spacing w:lineRule="auto"/>
      </w:pPr>
      <w:r>
        <w:rPr>
          <w:i/>
        </w:rPr>
        <w:t xml:space="preserve">No specific dietary preferences indicated.</w:t>
      </w:r>
    </w:p>
    <w:p>
      <w:pPr>
        <w:spacing w:lineRule="auto"/>
      </w:pPr>
      <w:r>
        <w:rPr/>
        <w:t xml:space="preserve">{/hasDietaryPreferences}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