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Mood Tracker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help individuals monitor and reflect on their daily moods and mental well-being. By tracking moods, triggers, and habits over time, users can identify trends, triggers, and improvements in their emotional health.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Range:</w:t>
      </w:r>
      <w:r>
        <w:rPr/>
        <w:t xml:space="preserve"> {dateRange}</w:t>
      </w:r>
    </w:p>
    <w:p>
      <w:pPr>
        <w:pStyle w:val="Heading2"/>
        <w:spacing w:lineRule="auto"/>
      </w:pPr>
      <w:r>
        <w:rPr>
          <w:sz w:val="28"/>
        </w:rPr>
        <w:t xml:space="preserve">Daily Mood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Intensity (1-10)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{#dailyEntries}{date}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{intensity}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{notes}{/dailyEntries}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Weekly Summary</w:t>
      </w:r>
    </w:p>
    <w:p>
      <w:pPr>
        <w:spacing w:lineRule="auto"/>
      </w:pPr>
      <w:r>
        <w:rPr>
          <w:b/>
        </w:rPr>
        <w:t xml:space="preserve">Week of:</w:t>
      </w:r>
      <w:r>
        <w:rPr/>
        <w:t xml:space="preserve"> {weekStart} to {weekEnd}</w:t>
      </w:r>
    </w:p>
    <w:p>
      <w:pPr>
        <w:spacing w:lineRule="auto"/>
      </w:pPr>
      <w:r>
        <w:rPr/>
        <w:t xml:space="preserve">{#weeklySummary}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Average Mood:</w:t>
      </w:r>
      <w:r>
        <w:rPr/>
        <w:t xml:space="preserve"> {averageMood}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Most Frequent Mood:</w:t>
      </w:r>
      <w:r>
        <w:rPr/>
        <w:t xml:space="preserve"> {frequentMood}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Triggers Identified:</w:t>
      </w:r>
    </w:p>
    <w:p>
      <w:pPr>
        <w:numPr>
          <w:ilvl w:val="0"/>
          <w:numId w:val="2"/>
        </w:numPr>
        <w:spacing w:lineRule="auto"/>
      </w:pPr>
      <w:r>
        <w:rPr/>
        <w:t xml:space="preserve">{#triggers}</w:t>
      </w:r>
    </w:p>
    <w:p>
      <w:pPr>
        <w:numPr>
          <w:ilvl w:val="1"/>
          <w:numId w:val="3"/>
        </w:numPr>
        <w:spacing w:lineRule="auto"/>
      </w:pPr>
      <w:r>
        <w:rPr/>
        <w:t xml:space="preserve">{trigger}</w:t>
      </w:r>
    </w:p>
    <w:p>
      <w:pPr>
        <w:numPr>
          <w:ilvl w:val="0"/>
          <w:numId w:val="2"/>
        </w:numPr>
        <w:spacing w:lineRule="auto"/>
      </w:pPr>
      <w:r>
        <w:rPr/>
        <w:t xml:space="preserve">{/triggers}</w:t>
      </w:r>
      <w:r>
        <w:rPr/>
      </w:r>
      <w:r>
        <w:rPr/>
      </w:r>
    </w:p>
    <w:p>
      <w:pPr>
        <w:numPr>
          <w:ilvl w:val="1"/>
          <w:numId w:val="4"/>
        </w:numPr>
        <w:spacing w:lineRule="auto"/>
      </w:pPr>
      <w:r>
        <w:rPr/>
        <w:t xml:space="preserve">{action}</w:t>
      </w:r>
    </w:p>
    <w:p>
      <w:pPr>
        <w:numPr>
          <w:ilvl w:val="0"/>
          <w:numId w:val="2"/>
        </w:numPr>
        <w:spacing w:lineRule="auto"/>
      </w:pPr>
      <w:r>
        <w:rPr/>
        <w:t xml:space="preserve">{/actions}</w:t>
      </w:r>
      <w:r>
        <w:rPr/>
        <w:t xml:space="preserve">{/weeklySummary}</w:t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  <w:r>
        <w:rPr/>
      </w:r>
    </w:p>
    <w:p>
      <w:pPr>
        <w:numPr>
          <w:ilvl w:val="1"/>
          <w:numId w:val="5"/>
        </w:numPr>
        <w:spacing w:lineRule="auto"/>
      </w:pPr>
      <w:r>
        <w:rPr/>
        <w:t xml:space="preserve">{goal}</w:t>
      </w:r>
    </w:p>
    <w:p>
      <w:pPr>
        <w:numPr>
          <w:ilvl w:val="0"/>
          <w:numId w:val="2"/>
        </w:numPr>
        <w:spacing w:lineRule="auto"/>
      </w:pPr>
      <w:r>
        <w:rPr/>
        <w:t xml:space="preserve">{/goals}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