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Issue Log</w:t>
      </w:r>
    </w:p>
    <w:p>
      <w:pPr>
        <w:spacing w:lineRule="auto"/>
      </w:pPr>
      <w:r>
        <w:rPr>
          <w:i/>
        </w:rPr>
        <w:t xml:space="preserve">This document is used to record and track project-related issues. It includes details about each issue encountered, its current status, the person responsible for resolution, and relevant comments or updates. Maintaining a structured issue log ensures transparency, accountability, and timely resolution of potential project risks.</w:t>
      </w:r>
    </w:p>
    <w:p>
      <w:pPr>
        <w:pStyle w:val="Heading2"/>
        <w:spacing w:lineRule="auto"/>
      </w:pPr>
      <w:r>
        <w:rPr>
          <w:sz w:val="28"/>
        </w:rPr>
        <w:t xml:space="preserve">Project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{documentDate}</w:t>
      </w:r>
    </w:p>
    <w:p>
      <w:pPr>
        <w:pStyle w:val="Heading2"/>
        <w:spacing w:lineRule="auto"/>
      </w:pPr>
      <w:r>
        <w:rPr>
          <w:sz w:val="28"/>
        </w:rPr>
        <w:t xml:space="preserve">Issue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Priority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{#issues}{issueId}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{priority}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{resolutionDate}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{notes}{/issues}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Open Issues</w:t>
      </w:r>
    </w:p>
    <w:p>
      <w:pPr>
        <w:spacing w:lineRule="auto"/>
      </w:pPr>
      <w:r>
        <w:rPr/>
        <w:t xml:space="preserve">{#openIssues}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{issueId} - {title}:</w:t>
      </w:r>
      <w:r>
        <w:rPr>
          <w:u w:val="single"/>
        </w:rPr>
        <w:t xml:space="preserve">{description}</w:t>
      </w:r>
      <w:r>
        <w:rPr/>
        <w:t xml:space="preserve"> (</w:t>
      </w:r>
      <w:r>
        <w:rPr>
          <w:i/>
        </w:rPr>
        <w:t xml:space="preserve">Owner:</w:t>
      </w:r>
      <w:r>
        <w:rPr/>
        <w:t xml:space="preserve"> {owner}, </w:t>
      </w:r>
      <w:r>
        <w:rPr>
          <w:i/>
        </w:rPr>
        <w:t xml:space="preserve">Priority:</w:t>
      </w:r>
      <w:r>
        <w:rPr/>
        <w:t xml:space="preserve"> {priority})  </w:t>
      </w:r>
    </w:p>
    <w:p>
      <w:pPr>
        <w:spacing w:lineRule="auto"/>
      </w:pPr>
      <w:r>
        <w:rPr/>
        <w:t xml:space="preserve">{/openIssues}</w:t>
      </w:r>
    </w:p>
    <w:p>
      <w:pPr>
        <w:pStyle w:val="Heading2"/>
        <w:spacing w:lineRule="auto"/>
      </w:pPr>
      <w:r>
        <w:rPr>
          <w:sz w:val="28"/>
        </w:rPr>
        <w:t xml:space="preserve">Closed Issues</w:t>
      </w:r>
    </w:p>
    <w:p>
      <w:pPr>
        <w:spacing w:lineRule="auto"/>
      </w:pPr>
      <w:r>
        <w:rPr/>
        <w:t xml:space="preserve">{#closedIssues}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{issueId} - {title}:</w:t>
      </w:r>
      <w:r>
        <w:rPr>
          <w:u w:val="single"/>
        </w:rPr>
        <w:t xml:space="preserve">{description}</w:t>
      </w:r>
      <w:r>
        <w:rPr/>
        <w:t xml:space="preserve"> (Resolved on </w:t>
      </w:r>
      <w:r>
        <w:rPr>
          <w:i/>
        </w:rPr>
        <w:t xml:space="preserve">{resolutionDate}</w:t>
      </w:r>
      <w:r>
        <w:rPr/>
        <w:t xml:space="preserve"> by {owner})  </w:t>
      </w:r>
    </w:p>
    <w:p>
      <w:pPr>
        <w:spacing w:lineRule="auto"/>
      </w:pPr>
      <w:r>
        <w:rPr/>
        <w:t xml:space="preserve">{/closedIssues}</w:t>
      </w:r>
    </w:p>
    <w:p>
      <w:pPr>
        <w:pStyle w:val="Heading2"/>
        <w:spacing w:lineRule="auto"/>
      </w:pPr>
      <w:r>
        <w:rPr>
          <w:sz w:val="28"/>
        </w:rPr>
        <w:t xml:space="preserve">Notes and Additional Comments</w:t>
      </w:r>
    </w:p>
    <w:p>
      <w:pPr>
        <w:spacing w:lineRule="auto"/>
      </w:pPr>
      <w:r>
        <w:rPr/>
        <w:t xml:space="preserve">{notesOrComments}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