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OKR Tracking Sheet</w:t>
      </w:r>
    </w:p>
    <w:p>
      <w:pPr>
        <w:spacing w:lineRule="auto"/>
      </w:pPr>
      <w:r>
        <w:rPr>
          <w:b/>
        </w:rPr>
        <w:t xml:space="preserve">Purpose:</w:t>
      </w:r>
      <w:r>
        <w:rPr/>
        <w:t xml:space="preserve"> This document outlines and monitors progress on key Objectives and their corresponding measurable Key Results. It is designed to ensure all team members and departments are aligned with organizational goals and can transparently track their progress through each quarter or reporting cycle.</w:t>
      </w:r>
    </w:p>
    <w:p>
      <w:pPr>
        <w:pStyle w:val="Heading2"/>
        <w:spacing w:lineRule="auto"/>
      </w:pPr>
      <w:r>
        <w:rPr>
          <w:sz w:val="28"/>
        </w:rPr>
        <w:t xml:space="preserve">Team/Department Information</w:t>
      </w:r>
    </w:p>
    <w:p>
      <w:pPr>
        <w:spacing w:lineRule="auto"/>
      </w:pPr>
      <w:r>
        <w:rPr>
          <w:b/>
        </w:rPr>
        <w:t xml:space="preserve">Team/Department:</w:t>
      </w:r>
      <w:r>
        <w:rPr/>
        <w:t xml:space="preserve"> {departmentName}</w:t>
      </w:r>
    </w:p>
    <w:p>
      <w:pPr>
        <w:spacing w:lineRule="auto"/>
      </w:pPr>
      <w:r>
        <w:rPr>
          <w:b/>
        </w:rPr>
        <w:t xml:space="preserve">Reporting Period:</w:t>
      </w:r>
      <w:r>
        <w:rPr/>
        <w:t xml:space="preserve"> {reportingPeriod}</w:t>
      </w:r>
    </w:p>
    <w:p>
      <w:pPr>
        <w:spacing w:lineRule="auto"/>
      </w:pPr>
      <w:r>
        <w:rPr>
          <w:b/>
        </w:rPr>
        <w:t xml:space="preserve">Owner/Leader:</w:t>
      </w:r>
      <w:r>
        <w:rPr/>
        <w:t xml:space="preserve"> {ownerName}</w:t>
      </w:r>
    </w:p>
    <w:p>
      <w:pPr>
        <w:pStyle w:val="Heading2"/>
        <w:spacing w:lineRule="auto"/>
      </w:pPr>
      <w:r>
        <w:rPr>
          <w:sz w:val="28"/>
        </w:rPr>
        <w:t xml:space="preserve">Summary</w:t>
      </w:r>
    </w:p>
    <w:p>
      <w:pPr>
        <w:spacing w:lineRule="auto"/>
      </w:pPr>
      <w:r>
        <w:rPr/>
        <w:t xml:space="preserve">{summary}</w:t>
      </w:r>
    </w:p>
    <w:p>
      <w:pPr>
        <w:pStyle w:val="Heading2"/>
        <w:spacing w:lineRule="auto"/>
      </w:pPr>
      <w:r>
        <w:rPr>
          <w:sz w:val="28"/>
        </w:rPr>
        <w:t xml:space="preserve">Objectives and Key Results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Objective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Key Result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Owner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Status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Progress (%)</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{#okrs}{objective}</w:t>
            </w:r>
          </w:p>
        </w:tc>
        <w:tc>
          <w:tcPr>
            <w:tcBorders>
              <w:top w:val="single" w:sz="none" w:space="0" w:color="BFBFBF"/>
              <w:left w:val="single" w:sz="none" w:space="0" w:color="BFBFBF"/>
              <w:right w:val="single" w:sz="8" w:space="0" w:color="BFBFBF"/>
            </w:tcBorders>
          </w:tcPr>
          <w:p>
            <w:pPr>
              <w:spacing w:lineRule="auto"/>
            </w:pPr>
            <w:r>
              <w:rPr/>
              <w:t xml:space="preserve">{keyResult}</w:t>
            </w:r>
          </w:p>
        </w:tc>
        <w:tc>
          <w:tcPr>
            <w:tcBorders>
              <w:top w:val="single" w:sz="none" w:space="0" w:color="BFBFBF"/>
              <w:left w:val="single" w:sz="none" w:space="0" w:color="BFBFBF"/>
              <w:right w:val="single" w:sz="8" w:space="0" w:color="BFBFBF"/>
            </w:tcBorders>
          </w:tcPr>
          <w:p>
            <w:pPr>
              <w:spacing w:lineRule="auto"/>
            </w:pPr>
            <w:r>
              <w:rPr/>
              <w:t xml:space="preserve">{owner}</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right w:val="single" w:sz="8" w:space="0" w:color="BFBFBF"/>
            </w:tcBorders>
          </w:tcPr>
          <w:p>
            <w:pPr>
              <w:spacing w:lineRule="auto"/>
            </w:pPr>
            <w:r>
              <w:rPr/>
              <w:t xml:space="preserve">{target}</w:t>
            </w:r>
          </w:p>
        </w:tc>
        <w:tc>
          <w:tcPr>
            <w:tcBorders>
              <w:top w:val="single" w:sz="none" w:space="0" w:color="BFBFBF"/>
              <w:left w:val="single" w:sz="none" w:space="0" w:color="BFBFBF"/>
              <w:right w:val="single" w:sz="8" w:space="0" w:color="BFBFBF"/>
            </w:tcBorders>
          </w:tcPr>
          <w:p>
            <w:pPr>
              <w:spacing w:lineRule="auto"/>
            </w:pPr>
            <w:r>
              <w:rPr/>
              <w:t xml:space="preserve">{progress}</w:t>
            </w:r>
          </w:p>
        </w:tc>
        <w:tc>
          <w:tcPr>
            <w:tcBorders>
              <w:top w:val="single" w:sz="none" w:space="0" w:color="BFBFBF"/>
              <w:left w:val="single" w:sz="none" w:space="0" w:color="BFBFBF"/>
            </w:tcBorders>
          </w:tcPr>
          <w:p>
            <w:pPr>
              <w:spacing w:lineRule="auto"/>
            </w:pPr>
            <w:r>
              <w:rPr/>
              <w:t xml:space="preserve">{comments}{/okrs}</w:t>
            </w:r>
          </w:p>
        </w:tc>
      </w:tr>
    </w:tbl>
    <w:p>
      <w:pPr>
        <w:spacing w:lineRule="auto"/>
      </w:pPr>
      <w:r>
        <w:rPr/>
      </w:r>
    </w:p>
    <w:p>
      <w:pPr>
        <w:pStyle w:val="Heading2"/>
        <w:spacing w:lineRule="auto"/>
      </w:pPr>
      <w:r>
        <w:rPr>
          <w:sz w:val="28"/>
        </w:rPr>
        <w:t xml:space="preserve">Highlights</w:t>
      </w:r>
    </w:p>
    <w:p>
      <w:pPr>
        <w:spacing w:lineRule="auto"/>
      </w:pPr>
      <w:r>
        <w:rPr/>
        <w:t xml:space="preserve">{#highlights}</w:t>
      </w:r>
    </w:p>
    <w:p>
      <w:pPr>
        <w:numPr>
          <w:ilvl w:val="0"/>
          <w:numId w:val="1"/>
        </w:numPr>
        <w:spacing w:lineRule="auto"/>
      </w:pPr>
      <w:r>
        <w:rPr/>
        <w:t xml:space="preserve">{highlight}</w:t>
      </w:r>
    </w:p>
    <w:p>
      <w:pPr>
        <w:spacing w:lineRule="auto"/>
      </w:pPr>
      <w:r>
        <w:rPr/>
        <w:t xml:space="preserve">{/highlights}</w:t>
      </w:r>
    </w:p>
    <w:p>
      <w:pPr>
        <w:pStyle w:val="Heading2"/>
        <w:spacing w:lineRule="auto"/>
      </w:pPr>
      <w:r>
        <w:rPr>
          <w:sz w:val="28"/>
        </w:rPr>
        <w:t xml:space="preserve">Challenges/Risks</w:t>
      </w:r>
    </w:p>
    <w:p>
      <w:pPr>
        <w:spacing w:lineRule="auto"/>
      </w:pPr>
      <w:r>
        <w:rPr/>
        <w:t xml:space="preserve">{#challenges}</w:t>
      </w:r>
    </w:p>
    <w:p>
      <w:pPr>
        <w:numPr>
          <w:ilvl w:val="0"/>
          <w:numId w:val="2"/>
        </w:numPr>
        <w:spacing w:lineRule="auto"/>
      </w:pPr>
      <w:r>
        <w:rPr/>
        <w:t xml:space="preserve">{challenge}</w:t>
      </w:r>
    </w:p>
    <w:p>
      <w:pPr>
        <w:spacing w:lineRule="auto"/>
      </w:pPr>
      <w:r>
        <w:rPr/>
        <w:t xml:space="preserve">{/challenges}</w:t>
      </w:r>
    </w:p>
    <w:p>
      <w:pPr>
        <w:pStyle w:val="Heading2"/>
        <w:spacing w:lineRule="auto"/>
      </w:pPr>
      <w:r>
        <w:rPr>
          <w:sz w:val="28"/>
        </w:rPr>
        <w:t xml:space="preserve">Next Steps</w:t>
      </w:r>
    </w:p>
    <w:p>
      <w:pPr>
        <w:spacing w:lineRule="auto"/>
      </w:pPr>
      <w:r>
        <w:rPr/>
        <w:t xml:space="preserve">{#nextSteps}</w:t>
      </w:r>
    </w:p>
    <w:p>
      <w:pPr>
        <w:numPr>
          <w:ilvl w:val="0"/>
          <w:numId w:val="3"/>
        </w:numPr>
        <w:spacing w:lineRule="auto"/>
      </w:pPr>
      <w:r>
        <w:rPr/>
        <w:t xml:space="preserve">{step}</w:t>
      </w:r>
    </w:p>
    <w:p>
      <w:pPr>
        <w:spacing w:lineRule="auto"/>
      </w:pPr>
      <w:r>
        <w:rPr/>
        <w:t xml:space="preserve">{/nextSteps}</w:t>
      </w:r>
    </w:p>
    <w:p>
      <w:pPr>
        <w:pStyle w:val="Heading2"/>
        <w:spacing w:lineRule="auto"/>
      </w:pPr>
      <w:r>
        <w:rPr>
          <w:sz w:val="28"/>
        </w:rPr>
        <w:t xml:space="preserve">Final Notes</w:t>
      </w:r>
    </w:p>
    <w:p>
      <w:pPr>
        <w:spacing w:lineRule="auto"/>
      </w:pPr>
      <w:r>
        <w:rPr/>
        <w:t xml:space="preserve">{finalNotes}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