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Dashboard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dashboard provides a comprehensive snapshot of the current project status, including key performance indicators (KPIs), milestones, and risks. Use this to communicate progress, highlight critical issues, and support informed decision-making.</w:t>
      </w:r>
    </w:p>
    <w:p>
      <w:pPr>
        <w:pStyle w:val="Heading2"/>
        <w:spacing w:lineRule="auto"/>
      </w:pPr>
      <w:r>
        <w:rPr>
          <w:sz w:val="28"/>
        </w:rPr>
        <w:t xml:space="preserve">Project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Status:</w:t>
      </w:r>
      <w:r>
        <w:rPr/>
        <w:t xml:space="preserve"> {projectStatus}</w:t>
      </w:r>
    </w:p>
    <w:p>
      <w:pPr>
        <w:pStyle w:val="Heading2"/>
        <w:spacing w:lineRule="auto"/>
      </w:pPr>
      <w:r>
        <w:rPr>
          <w:sz w:val="28"/>
        </w:rPr>
        <w:t xml:space="preserve">Key Performance Indicators (KPIs)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KPI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Current Value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{#kpis}{kpiName}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{currentValue}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{kpiStatus}{/kpis}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Milestones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Planned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Completion 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{#milestones}{milestoneName}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{plannedDate}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{milestoneStatus}{/milestones}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Risks &amp; Issues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 - </w:t>
      </w:r>
      <w:r>
        <w:rPr>
          <w:i/>
        </w:rPr>
        <w:t xml:space="preserve">Severity:</w:t>
      </w:r>
      <w:r>
        <w:rPr/>
        <w:t xml:space="preserve"> {severity}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Upcoming Activities</w:t>
      </w:r>
    </w:p>
    <w:p>
      <w:pPr>
        <w:spacing w:lineRule="auto"/>
      </w:pPr>
      <w:r>
        <w:rPr/>
        <w:t xml:space="preserve">{#activities}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{activityName}</w:t>
      </w:r>
      <w:r>
        <w:rPr/>
        <w:t xml:space="preserve">: {activityDetails}</w:t>
      </w:r>
    </w:p>
    <w:p>
      <w:pPr>
        <w:spacing w:lineRule="auto"/>
      </w:pPr>
      <w:r>
        <w:rPr/>
        <w:t xml:space="preserve">{/activities}</w:t>
      </w:r>
    </w:p>
    <w:p>
      <w:pPr>
        <w:spacing w:lineRule="auto"/>
      </w:pPr>
      <w:r>
        <w:rPr/>
        <w:t xml:space="preserve">{#projectNotes}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{/projectNotes}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