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Gift Card Balance Statement</w:t>
      </w:r>
    </w:p>
    <w:p>
      <w:pPr>
        <w:spacing w:lineRule="auto"/>
      </w:pPr>
      <w:r>
        <w:rPr>
          <w:i/>
        </w:rPr>
        <w:t xml:space="preserve">This document provides an overview of the current balance, recent transactions, and important expiration information for the associated gift card.</w:t>
      </w:r>
    </w:p>
    <w:p>
      <w:pPr>
        <w:pStyle w:val="Heading2"/>
        <w:spacing w:lineRule="auto"/>
      </w:pPr>
      <w:r>
        <w:rPr>
          <w:sz w:val="28"/>
        </w:rPr>
        <w:t xml:space="preserve">Cardholder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{fullName}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Card Number (Last 4 digits):</w:t>
      </w:r>
      <w:r>
        <w:rPr/>
        <w:t xml:space="preserve"> **** **** **** {last4Digits}</w:t>
      </w:r>
    </w:p>
    <w:p>
      <w:pPr>
        <w:pStyle w:val="Heading2"/>
        <w:spacing w:lineRule="auto"/>
      </w:pPr>
      <w:r>
        <w:rPr>
          <w:sz w:val="28"/>
        </w:rPr>
        <w:t xml:space="preserve">Gift Card Details</w:t>
      </w:r>
    </w:p>
    <w:p>
      <w:pPr>
        <w:spacing w:lineRule="auto"/>
      </w:pPr>
      <w:r>
        <w:rPr>
          <w:b/>
        </w:rPr>
        <w:t xml:space="preserve">Issued Date:</w:t>
      </w:r>
      <w:r>
        <w:rPr/>
        <w:t xml:space="preserve"> {issuedDate}</w:t>
      </w:r>
      <w:r>
        <w:rPr/>
        <w:br w:type="textWrapping"/>
      </w:r>
      <w:r>
        <w:rPr>
          <w:b/>
        </w:rPr>
        <w:t xml:space="preserve">Expiration Date:</w:t>
      </w:r>
      <w:r>
        <w:rPr/>
        <w:t xml:space="preserve"> {expirationDate}</w:t>
      </w:r>
      <w:r>
        <w:rPr/>
        <w:br w:type="textWrapping"/>
      </w:r>
      <w:r>
        <w:rPr>
          <w:b/>
        </w:rPr>
        <w:t xml:space="preserve">Current Balance:</w:t>
      </w:r>
      <w:r>
        <w:rPr>
          <w:b/>
        </w:rPr>
        <w:t xml:space="preserve">{currentBalance}</w:t>
      </w:r>
    </w:p>
    <w:p>
      <w:pPr>
        <w:pStyle w:val="Heading2"/>
        <w:spacing w:lineRule="auto"/>
      </w:pPr>
      <w:r>
        <w:rPr>
          <w:sz w:val="28"/>
        </w:rPr>
        <w:t xml:space="preserve">Recent Transactions</w:t>
      </w:r>
    </w:p>
    <w:p>
      <w:pPr>
        <w:spacing w:lineRule="auto"/>
      </w:pPr>
      <w:r>
        <w:rPr>
          <w:i/>
        </w:rPr>
        <w:t xml:space="preserve">The following is a list of the latest activity on this gift card.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Balance After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{#transactions}{date}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{balanceAfter}{/transactions}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{#$ !transactions.length}</w:t>
      </w:r>
    </w:p>
    <w:p>
      <w:pPr>
        <w:spacing w:lineRule="auto"/>
      </w:pPr>
      <w:r>
        <w:rPr/>
        <w:t xml:space="preserve">No transactions have been recorded for this gift card.</w:t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Important Information</w:t>
      </w:r>
    </w:p>
    <w:p>
      <w:pPr>
        <w:numPr>
          <w:ilvl w:val="0"/>
          <w:numId w:val="1"/>
        </w:numPr>
        <w:spacing w:lineRule="auto"/>
      </w:pPr>
      <w:r>
        <w:rPr/>
        <w:t xml:space="preserve">This gift card is non-transferable and non-refundable.</w:t>
      </w:r>
    </w:p>
    <w:p>
      <w:pPr>
        <w:numPr>
          <w:ilvl w:val="0"/>
          <w:numId w:val="1"/>
        </w:numPr>
        <w:spacing w:lineRule="auto"/>
      </w:pPr>
      <w:r>
        <w:rPr/>
        <w:t xml:space="preserve">It cannot be redeemed for cash unless required by law.</w:t>
      </w:r>
    </w:p>
    <w:p>
      <w:pPr>
        <w:numPr>
          <w:ilvl w:val="0"/>
          <w:numId w:val="1"/>
        </w:numPr>
        <w:spacing w:lineRule="auto"/>
      </w:pPr>
      <w:r>
        <w:rPr/>
        <w:t xml:space="preserve">Protect your card as you would cash; lost or stolen cards cannot be replaced.</w:t>
      </w:r>
    </w:p>
    <w:p>
      <w:pPr>
        <w:spacing w:lineRule="auto"/>
      </w:pPr>
      <w:r>
        <w:rPr/>
        <w:t xml:space="preserve">If you have questions about this statement or your card balance, please contact customer service at {supportEmail} or call {supportPhone}.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