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Inventory Report</w:t>
      </w:r>
    </w:p>
    <w:p>
      <w:pPr>
        <w:spacing w:lineRule="auto"/>
      </w:pPr>
      <w:r>
        <w:rPr>
          <w:b/>
        </w:rPr>
        <w:t xml:space="preserve">Purpose:</w:t>
      </w:r>
      <w:r>
        <w:rPr/>
        <w:t xml:space="preserve"> This report provides an overview of current stock levels across listed items, highlights low inventory warnings, and outlines restocking requirements. It is intended to help monitor product availability and ensure timely procurement.</w:t>
      </w:r>
    </w:p>
    <w:p>
      <w:pPr>
        <w:pStyle w:val="Heading2"/>
        <w:spacing w:lineRule="auto"/>
      </w:pPr>
      <w:r>
        <w:rPr>
          <w:sz w:val="28"/>
        </w:rPr>
        <w:t xml:space="preserve">Summary</w:t>
      </w:r>
    </w:p>
    <w:p>
      <w:pPr>
        <w:numPr>
          <w:ilvl w:val="0"/>
          <w:numId w:val="1"/>
        </w:numPr>
        <w:spacing w:lineRule="auto"/>
      </w:pPr>
      <w:r>
        <w:rPr>
          <w:b/>
        </w:rPr>
        <w:t xml:space="preserve">Report Date:</w:t>
      </w:r>
      <w:r>
        <w:rPr/>
        <w:t xml:space="preserve"> {reportDate}</w:t>
      </w:r>
    </w:p>
    <w:p>
      <w:pPr>
        <w:numPr>
          <w:ilvl w:val="0"/>
          <w:numId w:val="1"/>
        </w:numPr>
        <w:spacing w:lineRule="auto"/>
      </w:pPr>
      <w:r>
        <w:rPr>
          <w:b/>
        </w:rPr>
        <w:t xml:space="preserve">Generated By:</w:t>
      </w:r>
      <w:r>
        <w:rPr/>
        <w:t xml:space="preserve"> {generatedBy}</w:t>
      </w:r>
    </w:p>
    <w:p>
      <w:pPr>
        <w:pStyle w:val="Heading2"/>
        <w:spacing w:lineRule="auto"/>
      </w:pPr>
      <w:r>
        <w:rPr>
          <w:sz w:val="28"/>
        </w:rPr>
        <w:t xml:space="preserve">Inventory Overview</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SKU</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 Stock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Reorder Level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{#inventoryItems}{itemName}</w:t>
            </w:r>
          </w:p>
        </w:tc>
        <w:tc>
          <w:tcPr>
            <w:tcBorders>
              <w:top w:val="single" w:sz="none" w:space="0" w:color="BFBFBF"/>
              <w:left w:val="single" w:sz="none" w:space="0" w:color="BFBFBF"/>
              <w:right w:val="single" w:sz="8" w:space="0" w:color="BFBFBF"/>
            </w:tcBorders>
          </w:tcPr>
          <w:p>
            <w:pPr>
              <w:spacing w:lineRule="auto"/>
            </w:pPr>
            <w:r>
              <w:rPr/>
              <w:t xml:space="preserve">{sku}</w:t>
            </w:r>
          </w:p>
        </w:tc>
        <w:tc>
          <w:tcPr>
            <w:tcBorders>
              <w:top w:val="single" w:sz="none" w:space="0" w:color="BFBFBF"/>
              <w:left w:val="single" w:sz="none" w:space="0" w:color="BFBFBF"/>
              <w:right w:val="single" w:sz="8" w:space="0" w:color="BFBFBF"/>
            </w:tcBorders>
          </w:tcPr>
          <w:p>
            <w:pPr>
              <w:spacing w:lineRule="auto"/>
            </w:pPr>
            <w:r>
              <w:rPr/>
              <w:t xml:space="preserve">{category}</w:t>
            </w:r>
          </w:p>
        </w:tc>
        <w:tc>
          <w:tcPr>
            <w:tcBorders>
              <w:top w:val="single" w:sz="none" w:space="0" w:color="BFBFBF"/>
              <w:left w:val="single" w:sz="none" w:space="0" w:color="BFBFBF"/>
              <w:right w:val="single" w:sz="8" w:space="0" w:color="BFBFBF"/>
            </w:tcBorders>
          </w:tcPr>
          <w:p>
            <w:pPr>
              <w:spacing w:lineRule="auto"/>
            </w:pPr>
            <w:r>
              <w:rPr/>
              <w:t xml:space="preserve">{currentStock}</w:t>
            </w:r>
          </w:p>
        </w:tc>
        <w:tc>
          <w:tcPr>
            <w:tcBorders>
              <w:top w:val="single" w:sz="none" w:space="0" w:color="BFBFBF"/>
              <w:left w:val="single" w:sz="none" w:space="0" w:color="BFBFBF"/>
              <w:right w:val="single" w:sz="8" w:space="0" w:color="BFBFBF"/>
            </w:tcBorders>
          </w:tcPr>
          <w:p>
            <w:pPr>
              <w:spacing w:lineRule="auto"/>
            </w:pPr>
            <w:r>
              <w:rPr/>
              <w:t xml:space="preserve">{reorderLevel}</w:t>
            </w:r>
          </w:p>
        </w:tc>
        <w:tc>
          <w:tcPr>
            <w:tcBorders>
              <w:top w:val="single" w:sz="none" w:space="0" w:color="BFBFBF"/>
              <w:left w:val="single" w:sz="none" w:space="0" w:color="BFBFBF"/>
            </w:tcBorders>
          </w:tcPr>
          <w:p>
            <w:pPr>
              <w:spacing w:lineRule="auto"/>
            </w:pPr>
            <w:r>
              <w:rPr/>
              <w:t xml:space="preserve">{status}{/inventoryItems}</w:t>
            </w:r>
          </w:p>
        </w:tc>
      </w:tr>
    </w:tbl>
    <w:p>
      <w:pPr>
        <w:spacing w:lineRule="auto"/>
      </w:pPr>
      <w:r>
        <w:rPr/>
      </w:r>
    </w:p>
    <w:p>
      <w:pPr>
        <w:pStyle w:val="Heading2"/>
        <w:spacing w:lineRule="auto"/>
      </w:pPr>
      <w:r>
        <w:rPr>
          <w:sz w:val="28"/>
        </w:rPr>
        <w:t xml:space="preserve">Low Stock Warnings</w:t>
      </w:r>
    </w:p>
    <w:p>
      <w:pPr>
        <w:spacing w:lineRule="auto"/>
      </w:pPr>
      <w:r>
        <w:rPr/>
        <w:t xml:space="preserve">{#lowStockItems}</w:t>
      </w:r>
    </w:p>
    <w:p>
      <w:pPr>
        <w:numPr>
          <w:ilvl w:val="0"/>
          <w:numId w:val="2"/>
        </w:numPr>
        <w:spacing w:lineRule="auto"/>
      </w:pPr>
      <w:r>
        <w:rPr>
          <w:b/>
        </w:rPr>
        <w:t xml:space="preserve">{itemName} (SKU: {sku})</w:t>
      </w:r>
      <w:r>
        <w:rPr/>
        <w:t xml:space="preserve">: Only </w:t>
      </w:r>
      <w:r>
        <w:rPr>
          <w:u w:val="single"/>
        </w:rPr>
        <w:t xml:space="preserve">{currentStock}</w:t>
      </w:r>
      <w:r>
        <w:rPr/>
        <w:t xml:space="preserve"> in stock. Minimum reorder level is </w:t>
      </w:r>
      <w:r>
        <w:rPr>
          <w:b/>
        </w:rPr>
        <w:t xml:space="preserve">{reorderLevel}</w:t>
      </w:r>
      <w:r>
        <w:rPr/>
        <w:t xml:space="preserve">.</w:t>
      </w:r>
    </w:p>
    <w:p>
      <w:pPr>
        <w:spacing w:lineRule="auto"/>
      </w:pPr>
      <w:r>
        <w:rPr/>
        <w:t xml:space="preserve">{/lowStockItems}</w:t>
      </w:r>
    </w:p>
    <w:p>
      <w:pPr>
        <w:spacing w:lineRule="auto"/>
      </w:pPr>
      <w:r>
        <w:rPr/>
        <w:t xml:space="preserve">{^lowStockItems}</w:t>
      </w:r>
    </w:p>
    <w:p>
      <w:pPr>
        <w:spacing w:lineRule="auto"/>
      </w:pPr>
      <w:r>
        <w:rPr>
          <w:i/>
        </w:rPr>
        <w:t xml:space="preserve">No low stock warnings at this time.</w:t>
      </w:r>
    </w:p>
    <w:p>
      <w:pPr>
        <w:spacing w:lineRule="auto"/>
      </w:pPr>
      <w:r>
        <w:rPr/>
        <w:t xml:space="preserve">{/lowStockItems}</w:t>
      </w:r>
    </w:p>
    <w:p>
      <w:pPr>
        <w:pStyle w:val="Heading2"/>
        <w:spacing w:lineRule="auto"/>
      </w:pPr>
      <w:r>
        <w:rPr>
          <w:sz w:val="28"/>
        </w:rPr>
        <w:t xml:space="preserve">Restocking Recommendations</w:t>
      </w:r>
    </w:p>
    <w:p>
      <w:pPr>
        <w:spacing w:lineRule="auto"/>
      </w:pPr>
      <w:r>
        <w:rPr/>
        <w:t xml:space="preserve">{#restockItems}</w:t>
      </w:r>
    </w:p>
    <w:p>
      <w:pPr>
        <w:numPr>
          <w:ilvl w:val="0"/>
          <w:numId w:val="3"/>
        </w:numPr>
        <w:spacing w:lineRule="auto"/>
      </w:pPr>
      <w:r>
        <w:rPr>
          <w:b/>
        </w:rPr>
        <w:t xml:space="preserve">{itemName}</w:t>
      </w:r>
      <w:r>
        <w:rPr/>
        <w:t xml:space="preserve">: Order </w:t>
      </w:r>
      <w:r>
        <w:rPr>
          <w:b/>
        </w:rPr>
        <w:t xml:space="preserve">{suggestedQuantity}</w:t>
      </w:r>
      <w:r>
        <w:rPr/>
        <w:t xml:space="preserve"> units to replenish to optimal level.</w:t>
      </w:r>
    </w:p>
    <w:p>
      <w:pPr>
        <w:spacing w:lineRule="auto"/>
      </w:pPr>
      <w:r>
        <w:rPr/>
        <w:t xml:space="preserve">{/restockItems}</w:t>
      </w:r>
    </w:p>
    <w:p>
      <w:pPr>
        <w:spacing w:lineRule="auto"/>
      </w:pPr>
      <w:r>
        <w:rPr/>
        <w:t xml:space="preserve">{^restockItems}</w:t>
      </w:r>
    </w:p>
    <w:p>
      <w:pPr>
        <w:spacing w:lineRule="auto"/>
      </w:pPr>
      <w:r>
        <w:rPr>
          <w:i/>
        </w:rPr>
        <w:t xml:space="preserve">No restocking required at this moment.</w:t>
      </w:r>
    </w:p>
    <w:p>
      <w:pPr>
        <w:spacing w:lineRule="auto"/>
      </w:pPr>
      <w:r>
        <w:rPr/>
        <w:t xml:space="preserve">{/restockItems}</w:t>
      </w:r>
    </w:p>
    <w:p>
      <w:pPr>
        <w:pStyle w:val="Heading2"/>
        <w:spacing w:lineRule="auto"/>
      </w:pPr>
      <w:r>
        <w:rPr>
          <w:sz w:val="28"/>
        </w:rPr>
        <w:t xml:space="preserve">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