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Return Confirmation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official confirmation of the receipt of a returned product from a customer. It records the return details and outlines the next steps in the returns process, such as a refund or product replacement.</w:t>
      </w:r>
    </w:p>
    <w:p>
      <w:pPr>
        <w:pStyle w:val="Heading2"/>
        <w:spacing w:lineRule="auto"/>
      </w:pPr>
      <w:r>
        <w:rPr>
          <w:sz w:val="28"/>
        </w:rPr>
        <w:t xml:space="preserve">Customer Details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Order Number:</w:t>
      </w:r>
      <w:r>
        <w:rPr/>
        <w:t xml:space="preserve"> {orderNumber}</w:t>
      </w:r>
      <w:r>
        <w:rPr/>
        <w:br w:type="textWrapping"/>
      </w:r>
      <w:r>
        <w:rPr>
          <w:b/>
        </w:rPr>
        <w:t xml:space="preserve">Date of Return Request:</w:t>
      </w:r>
      <w:r>
        <w:rPr/>
        <w:t xml:space="preserve"> {returnRequestDate}</w:t>
      </w:r>
    </w:p>
    <w:p>
      <w:pPr>
        <w:pStyle w:val="Heading2"/>
        <w:spacing w:lineRule="auto"/>
      </w:pPr>
      <w:r>
        <w:rPr>
          <w:sz w:val="28"/>
        </w:rPr>
        <w:t xml:space="preserve">Returned Product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Return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{#returnedItems}{productName}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{returnReason}{/returnedItems}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Return Processing Status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{returnStatus}</w:t>
      </w:r>
      <w:r>
        <w:rPr/>
        <w:br w:type="textWrapping"/>
      </w:r>
      <w:r>
        <w:rPr>
          <w:b/>
        </w:rPr>
        <w:t xml:space="preserve">Processed By:</w:t>
      </w:r>
      <w:r>
        <w:rPr/>
        <w:t xml:space="preserve"> {staffMember}</w:t>
      </w:r>
      <w:r>
        <w:rPr/>
        <w:br w:type="textWrapping"/>
      </w:r>
      <w:r>
        <w:rPr>
          <w:b/>
        </w:rPr>
        <w:t xml:space="preserve">Date Processed:</w:t>
      </w:r>
      <w:r>
        <w:rPr/>
        <w:t xml:space="preserve"> {processedDate}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{#refundIssued}</w:t>
      </w:r>
    </w:p>
    <w:p>
      <w:pPr>
        <w:spacing w:lineRule="auto"/>
      </w:pPr>
      <w:r>
        <w:rPr>
          <w:b/>
        </w:rPr>
        <w:t xml:space="preserve">Refund Information:</w:t>
      </w:r>
      <w:r>
        <w:rPr/>
        <w:br w:type="textWrapping"/>
      </w:r>
      <w:r>
        <w:rPr/>
        <w:t xml:space="preserve">A refund of </w:t>
      </w:r>
      <w:r>
        <w:rPr>
          <w:b/>
        </w:rPr>
        <w:t xml:space="preserve">{refundAmount}</w:t>
      </w:r>
      <w:r>
        <w:rPr/>
        <w:t xml:space="preserve"> has been issued to your original payment method.</w:t>
      </w:r>
      <w:r>
        <w:rPr/>
        <w:br w:type="textWrapping"/>
      </w:r>
      <w:r>
        <w:rPr/>
        <w:t xml:space="preserve">Transaction ID: {transactionId}</w:t>
      </w:r>
      <w:r>
        <w:rPr/>
        <w:br w:type="textWrapping"/>
      </w:r>
      <w:r>
        <w:rPr/>
        <w:t xml:space="preserve">Refund Date: {refundDate}</w:t>
      </w:r>
    </w:p>
    <w:p>
      <w:pPr>
        <w:spacing w:lineRule="auto"/>
      </w:pPr>
      <w:r>
        <w:rPr/>
        <w:t xml:space="preserve">{/refundIssued}</w:t>
      </w:r>
    </w:p>
    <w:p>
      <w:pPr>
        <w:spacing w:lineRule="auto"/>
      </w:pPr>
      <w:r>
        <w:rPr/>
        <w:t xml:space="preserve">{#replacementShipped}</w:t>
      </w:r>
    </w:p>
    <w:p>
      <w:pPr>
        <w:spacing w:lineRule="auto"/>
      </w:pPr>
      <w:r>
        <w:rPr>
          <w:b/>
        </w:rPr>
        <w:t xml:space="preserve">Replacement Product Shipment:</w:t>
      </w:r>
      <w:r>
        <w:rPr/>
        <w:br w:type="textWrapping"/>
      </w:r>
      <w:r>
        <w:rPr/>
        <w:t xml:space="preserve">A replacement for your returned item(s) has been shipped to your original shipping address.</w:t>
      </w:r>
      <w:r>
        <w:rPr/>
        <w:br w:type="textWrapping"/>
      </w:r>
      <w:r>
        <w:rPr/>
        <w:t xml:space="preserve">New Tracking Number: </w:t>
      </w:r>
      <w:r>
        <w:rPr>
          <w:b/>
        </w:rPr>
        <w:t xml:space="preserve">{trackingNumber}</w:t>
      </w:r>
      <w:r>
        <w:rPr/>
        <w:br w:type="textWrapping"/>
      </w:r>
      <w:r>
        <w:rPr/>
        <w:t xml:space="preserve">Carrier: {carrier}</w:t>
      </w:r>
      <w:r>
        <w:rPr/>
        <w:br w:type="textWrapping"/>
      </w:r>
      <w:r>
        <w:rPr/>
        <w:t xml:space="preserve">Dispatch Date: {dispatchDate}</w:t>
      </w:r>
    </w:p>
    <w:p>
      <w:pPr>
        <w:spacing w:lineRule="auto"/>
      </w:pPr>
      <w:r>
        <w:rPr/>
        <w:t xml:space="preserve">{/replacementShipped}</w:t>
      </w:r>
    </w:p>
    <w:p>
      <w:pPr>
        <w:pStyle w:val="Heading2"/>
        <w:spacing w:lineRule="auto"/>
      </w:pPr>
      <w:r>
        <w:rPr>
          <w:sz w:val="28"/>
        </w:rPr>
        <w:t xml:space="preserve">Customer Support</w:t>
      </w:r>
    </w:p>
    <w:p>
      <w:pPr>
        <w:spacing w:lineRule="auto"/>
      </w:pPr>
      <w:r>
        <w:rPr/>
        <w:t xml:space="preserve">If you have any questions or concerns regarding your return, please contact our support team at </w:t>
      </w:r>
      <w:r>
        <w:rPr>
          <w:b/>
        </w:rPr>
        <w:t xml:space="preserve">{supportEmail}</w:t>
      </w:r>
      <w:r>
        <w:rPr/>
        <w:t xml:space="preserve"> or call </w:t>
      </w:r>
      <w:r>
        <w:rPr>
          <w:b/>
        </w:rPr>
        <w:t xml:space="preserve">{supportPhone}</w:t>
      </w:r>
      <w:r>
        <w:rPr/>
        <w:t xml:space="preserve">.</w:t>
      </w:r>
    </w:p>
    <w:p>
      <w:pPr>
        <w:spacing w:lineRule="auto"/>
      </w:pPr>
      <w:r>
        <w:rPr/>
        <w:t xml:space="preserve">Thank you for shopping with {storeName}. We appreciate your business and hope to serve you again soon.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