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Return Request Form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form is used by customers to request a return or exchange for purchased items. It facilitates clear communication between the customer and retailer regarding return reasons, preferred action, and return instructions.</w:t>
      </w:r>
    </w:p>
    <w:p>
      <w:pPr>
        <w:pStyle w:val="Heading2"/>
        <w:spacing w:lineRule="auto"/>
      </w:pPr>
      <w:r>
        <w:rPr>
          <w:sz w:val="28"/>
        </w:rPr>
        <w:t xml:space="preserve">Customer Information</w:t>
      </w:r>
    </w:p>
    <w:p>
      <w:pPr>
        <w:spacing w:lineRule="auto"/>
      </w:pPr>
      <w:r>
        <w:rPr>
          <w:b/>
        </w:rPr>
        <w:t xml:space="preserve">Full Name:</w:t>
      </w:r>
      <w:r>
        <w:rPr/>
        <w:t xml:space="preserve"> {fullName}</w:t>
      </w:r>
      <w:r>
        <w:rPr/>
        <w:br w:type="textWrapping"/>
      </w:r>
      <w:r>
        <w:rPr>
          <w:b/>
        </w:rPr>
        <w:t xml:space="preserve">Email:</w:t>
      </w:r>
      <w:r>
        <w:rPr/>
        <w:t xml:space="preserve"> {email}</w:t>
      </w:r>
      <w:r>
        <w:rPr/>
        <w:br w:type="textWrapping"/>
      </w:r>
      <w:r>
        <w:rPr>
          <w:b/>
        </w:rPr>
        <w:t xml:space="preserve">Order Number:</w:t>
      </w:r>
      <w:r>
        <w:rPr/>
        <w:t xml:space="preserve"> {orderNumber}</w:t>
      </w:r>
      <w:r>
        <w:rPr/>
        <w:br w:type="textWrapping"/>
      </w:r>
      <w:r>
        <w:rPr>
          <w:b/>
        </w:rPr>
        <w:t xml:space="preserve">Purchase Date:</w:t>
      </w:r>
      <w:r>
        <w:rPr/>
        <w:t xml:space="preserve"> {purchaseDate}</w:t>
      </w:r>
    </w:p>
    <w:p>
      <w:pPr>
        <w:pStyle w:val="Heading2"/>
        <w:spacing w:lineRule="auto"/>
      </w:pPr>
      <w:r>
        <w:rPr>
          <w:sz w:val="28"/>
        </w:rPr>
        <w:t xml:space="preserve">Items to Return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728"/>
        <w:gridCol w:w="1728"/>
        <w:gridCol w:w="1728"/>
        <w:gridCol w:w="1728"/>
        <w:gridCol w:w="1728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Item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SKU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Quantity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Reason for Return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Preferred Action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{#items}{itemName}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{sku}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{quantity}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{reason}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{preferredAction}{/items}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Return Conditions</w:t>
      </w:r>
    </w:p>
    <w:p>
      <w:pPr>
        <w:spacing w:lineRule="auto"/>
      </w:pPr>
      <w:r>
        <w:rPr/>
        <w:t xml:space="preserve">Please confirm the following conditions: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Item Condition:</w:t>
      </w:r>
      <w:r>
        <w:rPr/>
        <w:t xml:space="preserve"> {itemCondition}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Packaging Status:</w:t>
      </w:r>
      <w:r>
        <w:rPr/>
        <w:t xml:space="preserve"> {packagingStatus}</w:t>
      </w:r>
    </w:p>
    <w:p>
      <w:pPr>
        <w:pStyle w:val="Heading2"/>
        <w:spacing w:lineRule="auto"/>
      </w:pPr>
      <w:r>
        <w:rPr>
          <w:sz w:val="28"/>
        </w:rPr>
        <w:t xml:space="preserve">Return Method</w:t>
      </w:r>
    </w:p>
    <w:p>
      <w:pPr>
        <w:spacing w:lineRule="auto"/>
      </w:pPr>
      <w:r>
        <w:rPr>
          <w:b/>
        </w:rPr>
        <w:t xml:space="preserve">Preferred Return Method:</w:t>
      </w:r>
      <w:r>
        <w:rPr/>
        <w:t xml:space="preserve"> {returnMethod}</w:t>
      </w:r>
      <w:r>
        <w:rPr/>
        <w:br w:type="textWrapping"/>
      </w:r>
      <w:r>
        <w:rPr>
          <w:b/>
        </w:rPr>
        <w:t xml:space="preserve">Pickup Address (if applicable):</w:t>
      </w:r>
      <w:r>
        <w:rPr/>
        <w:t xml:space="preserve"> {pickupAddress}</w:t>
      </w:r>
    </w:p>
    <w:p>
      <w:pPr>
        <w:pStyle w:val="Heading2"/>
        <w:spacing w:lineRule="auto"/>
      </w:pPr>
      <w:r>
        <w:rPr>
          <w:sz w:val="28"/>
        </w:rPr>
        <w:t xml:space="preserve">Additional Comments</w:t>
      </w:r>
    </w:p>
    <w:p>
      <w:pPr>
        <w:spacing w:lineRule="auto"/>
      </w:pPr>
      <w:r>
        <w:rPr/>
        <w:t xml:space="preserve">{comments}</w:t>
      </w:r>
    </w:p>
    <w:p>
      <w:pPr>
        <w:pStyle w:val="Heading3"/>
        <w:spacing w:lineRule="auto"/>
      </w:pPr>
      <w:r>
        <w:rPr>
          <w:sz w:val="24"/>
        </w:rPr>
        <w:t xml:space="preserve">Attached Photo</w:t>
      </w:r>
    </w:p>
    <w:p>
      <w:pPr>
        <w:spacing w:lineRule="auto"/>
      </w:pPr>
      <w:r>
        <w:rPr/>
        <w:t xml:space="preserve">{%photo1}</w:t>
      </w:r>
    </w:p>
    <w:p>
      <w:pPr>
        <w:spacing w:lineRule="auto"/>
      </w:pPr>
      <w:r>
        <w:rPr/>
        <w:t xml:space="preserve">{%photo2}</w:t>
      </w:r>
    </w:p>
    <w:p>
      <w:pPr>
        <w:pStyle w:val="Heading2"/>
        <w:spacing w:lineRule="auto"/>
      </w:pPr>
      <w:r>
        <w:rPr>
          <w:sz w:val="28"/>
        </w:rPr>
        <w:t xml:space="preserve">Retailer Instructions</w:t>
      </w:r>
    </w:p>
    <w:p>
      <w:pPr>
        <w:spacing w:lineRule="auto"/>
      </w:pPr>
      <w:r>
        <w:rPr/>
        <w:t xml:space="preserve">{#$ instructions}</w:t>
      </w:r>
      <w:r>
        <w:rPr>
          <w:u w:val="single"/>
        </w:rPr>
        <w:t xml:space="preserve">Return Instructions:</w:t>
      </w:r>
      <w:r>
        <w:rPr>
          <w:i/>
        </w:rPr>
        <w:t xml:space="preserve">{instructions}</w:t>
      </w:r>
      <w:r>
        <w:rPr/>
        <w:t xml:space="preserve">{/instructions}{#$ instructions}</w:t>
      </w:r>
      <w:r>
        <w:rPr>
          <w:i/>
        </w:rPr>
        <w:t xml:space="preserve">No specific return instructions have been provided.</w:t>
      </w:r>
      <w:r>
        <w:rPr/>
        <w:t xml:space="preserve">{/}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