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Press Release</w:t>
      </w:r>
    </w:p>
    <w:p>
      <w:pPr>
        <w:spacing w:lineRule="auto"/>
      </w:pPr>
      <w:r>
        <w:rPr>
          <w:i/>
        </w:rPr>
        <w:t xml:space="preserve">This press release announces and communicates key information regarding a major development, such as a product launch, new partnership, event, or corporate update. It is designed for media distribution to raise awareness and generate interest.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{announcementTitle}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    </w:t>
      </w: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/>
        <w:t xml:space="preserve">{organizationName} is pleased to announce </w:t>
      </w:r>
      <w:r>
        <w:rPr>
          <w:b/>
        </w:rPr>
        <w:t xml:space="preserve">{announcementSummary}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Overview</w:t>
      </w:r>
    </w:p>
    <w:p>
      <w:pPr>
        <w:spacing w:lineRule="auto"/>
      </w:pPr>
      <w:r>
        <w:rPr/>
        <w:t xml:space="preserve">{announcementDetails}</w:t>
      </w:r>
    </w:p>
    <w:p>
      <w:pPr>
        <w:pStyle w:val="Heading3"/>
        <w:spacing w:lineRule="auto"/>
      </w:pPr>
      <w:r>
        <w:rPr>
          <w:sz w:val="24"/>
        </w:rPr>
        <w:t xml:space="preserve">Key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3"/>
        <w:spacing w:lineRule="auto"/>
      </w:pPr>
      <w:r>
        <w:rPr>
          <w:sz w:val="24"/>
        </w:rPr>
        <w:t xml:space="preserve">Featured Speakers / Representatives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{#speakers}{name}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{organization}{/speakers}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Quotes</w:t>
      </w:r>
    </w:p>
    <w:p>
      <w:pPr>
        <w:spacing w:lineRule="auto"/>
      </w:pPr>
      <w:r>
        <w:rPr/>
        <w:t xml:space="preserve">{#quotes}</w:t>
      </w:r>
    </w:p>
    <w:p>
      <w:pPr>
        <w:numPr>
          <w:ilvl w:val="0"/>
          <w:numId w:val="2"/>
        </w:numPr>
        <w:spacing w:lineRule="auto"/>
      </w:pPr>
      <w:r>
        <w:rPr>
          <w:i/>
        </w:rPr>
        <w:t xml:space="preserve">"{quote}"</w:t>
      </w:r>
      <w:r>
        <w:rPr/>
        <w:t xml:space="preserve"> — </w:t>
      </w:r>
      <w:r>
        <w:rPr>
          <w:b/>
        </w:rPr>
        <w:t xml:space="preserve">{authorName}, {authorTitle}</w:t>
      </w:r>
    </w:p>
    <w:p>
      <w:pPr>
        <w:spacing w:lineRule="auto"/>
      </w:pPr>
      <w:r>
        <w:rPr/>
        <w:t xml:space="preserve">{/quotes}</w:t>
      </w:r>
    </w:p>
    <w:p>
      <w:pPr>
        <w:spacing w:lineRule="auto"/>
      </w:pPr>
      <w:r>
        <w:rPr/>
        <w:t xml:space="preserve">{#hasCallToAction}</w:t>
      </w:r>
    </w:p>
    <w:p>
      <w:pPr>
        <w:pStyle w:val="Heading3"/>
        <w:spacing w:lineRule="auto"/>
      </w:pPr>
      <w:r>
        <w:rPr>
          <w:sz w:val="24"/>
        </w:rPr>
        <w:t xml:space="preserve">Call to Action</w:t>
      </w:r>
    </w:p>
    <w:p>
      <w:pPr>
        <w:spacing w:lineRule="auto"/>
      </w:pPr>
      <w:r>
        <w:rPr/>
        <w:t xml:space="preserve">{callToAction}</w:t>
      </w:r>
    </w:p>
    <w:p>
      <w:pPr>
        <w:spacing w:lineRule="auto"/>
      </w:pPr>
      <w:r>
        <w:rPr/>
        <w:t xml:space="preserve">{/hasCallToAction}</w:t>
      </w:r>
    </w:p>
    <w:p>
      <w:pPr>
        <w:pStyle w:val="Heading3"/>
        <w:spacing w:lineRule="auto"/>
      </w:pPr>
      <w:r>
        <w:rPr>
          <w:sz w:val="24"/>
        </w:rPr>
        <w:t xml:space="preserve">Media Contact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{mediaContactName}</w:t>
      </w:r>
      <w:r>
        <w:rPr/>
        <w:br w:type="textWrapping"/>
      </w:r>
      <w:r>
        <w:rPr>
          <w:b/>
        </w:rPr>
        <w:t xml:space="preserve">Email:</w:t>
      </w:r>
      <w:r>
        <w:rPr>
          <w:u w:val="single"/>
        </w:rPr>
        <w:t xml:space="preserve">{mediaContactEmail}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{mediaContactPhone}</w:t>
      </w:r>
    </w:p>
    <w:p>
      <w:pPr>
        <w:pStyle w:val="Heading3"/>
        <w:spacing w:lineRule="auto"/>
      </w:pPr>
      <w:r>
        <w:rPr>
          <w:sz w:val="24"/>
        </w:rPr>
        <w:t xml:space="preserve">About {organizationName}</w:t>
      </w:r>
    </w:p>
    <w:p>
      <w:pPr>
        <w:spacing w:lineRule="auto"/>
      </w:pPr>
      <w:r>
        <w:rPr/>
        <w:t xml:space="preserve">{organizationBio}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