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Sales Territory Plan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regional distribution of sales responsibilities, goals, and strategies for the upcoming period in order to maximize revenue growth and customer satisfaction.</w:t>
      </w:r>
    </w:p>
    <w:p>
      <w:pPr>
        <w:pStyle w:val="Heading2"/>
        <w:spacing w:lineRule="auto"/>
      </w:pPr>
      <w:r>
        <w:rPr>
          <w:sz w:val="28"/>
        </w:rPr>
        <w:t xml:space="preserve">Prepared By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Executive Summary</w:t>
      </w:r>
    </w:p>
    <w:p>
      <w:pPr>
        <w:spacing w:lineRule="auto"/>
      </w:pPr>
      <w:r>
        <w:rPr/>
        <w:t xml:space="preserve">{executiveSummary}</w:t>
      </w:r>
    </w:p>
    <w:p>
      <w:pPr>
        <w:pStyle w:val="Heading2"/>
        <w:spacing w:lineRule="auto"/>
      </w:pPr>
      <w:r>
        <w:rPr>
          <w:sz w:val="28"/>
        </w:rPr>
        <w:t xml:space="preserve">Sales Objectives</w:t>
      </w:r>
    </w:p>
    <w:p>
      <w:pPr>
        <w:spacing w:lineRule="auto"/>
      </w:pPr>
      <w:r>
        <w:rPr/>
        <w:t xml:space="preserve">{salesObjectives}</w:t>
      </w:r>
    </w:p>
    <w:p>
      <w:pPr>
        <w:pStyle w:val="Heading2"/>
        <w:spacing w:lineRule="auto"/>
      </w:pPr>
      <w:r>
        <w:rPr>
          <w:sz w:val="28"/>
        </w:rPr>
        <w:t xml:space="preserve">Territory Overview</w:t>
      </w:r>
    </w:p>
    <w:p>
      <w:pPr>
        <w:spacing w:lineRule="auto"/>
      </w:pPr>
      <w:r>
        <w:rPr>
          <w:b/>
        </w:rPr>
        <w:t xml:space="preserve">Total Territories Covered:</w:t>
      </w:r>
      <w:r>
        <w:rPr/>
        <w:t xml:space="preserve"> {totalTerritories}</w:t>
      </w:r>
    </w:p>
    <w:p>
      <w:pPr>
        <w:spacing w:lineRule="auto"/>
      </w:pPr>
      <w:r>
        <w:rPr/>
        <w:t xml:space="preserve">{#regions}</w:t>
      </w:r>
    </w:p>
    <w:p>
      <w:pPr>
        <w:pStyle w:val="Heading3"/>
        <w:spacing w:lineRule="auto"/>
      </w:pPr>
      <w:r>
        <w:rPr>
          <w:sz w:val="24"/>
        </w:rPr>
        <w:t xml:space="preserve">{regionName}</w:t>
      </w:r>
    </w:p>
    <w:p>
      <w:pPr>
        <w:spacing w:lineRule="auto"/>
      </w:pPr>
      <w:r>
        <w:rPr>
          <w:b/>
        </w:rPr>
        <w:t xml:space="preserve">Territory Manager:</w:t>
      </w:r>
      <w:r>
        <w:rPr/>
        <w:t xml:space="preserve"> {territoryManager}</w:t>
      </w:r>
    </w:p>
    <w:p>
      <w:pPr>
        <w:spacing w:lineRule="auto"/>
      </w:pPr>
      <w:r>
        <w:rPr>
          <w:b/>
        </w:rPr>
        <w:t xml:space="preserve">Geographical Coverage:</w:t>
      </w:r>
      <w:r>
        <w:rPr/>
        <w:t xml:space="preserve"> {geographicalCoverage}</w:t>
      </w:r>
    </w:p>
    <w:p>
      <w:pPr>
        <w:spacing w:lineRule="auto"/>
      </w:pPr>
      <w:r>
        <w:rPr>
          <w:b/>
        </w:rPr>
        <w:t xml:space="preserve">Primary Industry Focus:</w:t>
      </w:r>
      <w:r>
        <w:rPr/>
        <w:t xml:space="preserve"> {industryFocus}</w:t>
      </w:r>
    </w:p>
    <w:p>
      <w:pPr>
        <w:spacing w:lineRule="auto"/>
      </w:pPr>
      <w:r>
        <w:rPr>
          <w:b/>
        </w:rPr>
        <w:t xml:space="preserve">Current Revenue:</w:t>
      </w:r>
      <w:r>
        <w:rPr/>
        <w:t xml:space="preserve"> {currentRevenue}</w:t>
      </w:r>
    </w:p>
    <w:p>
      <w:pPr>
        <w:spacing w:lineRule="auto"/>
      </w:pPr>
      <w:r>
        <w:rPr>
          <w:b/>
        </w:rPr>
        <w:t xml:space="preserve">Target Revenue:</w:t>
      </w:r>
      <w:r>
        <w:rPr/>
        <w:t xml:space="preserve"> {targetRevenue}</w:t>
      </w:r>
    </w:p>
    <w:p>
      <w:pPr>
        <w:pStyle w:val="Heading4"/>
        <w:spacing w:lineRule="auto"/>
      </w:pPr>
      <w:r>
        <w:rPr>
          <w:sz w:val="22"/>
        </w:rPr>
        <w:t xml:space="preserve">Key Accounts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Top Clients:</w:t>
      </w:r>
      <w:r>
        <w:rPr/>
        <w:t xml:space="preserve"> {topClients}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Churn Risks:</w:t>
      </w:r>
      <w:r>
        <w:rPr/>
        <w:t xml:space="preserve"> {churnRisks}</w:t>
      </w:r>
    </w:p>
    <w:p>
      <w:pPr>
        <w:pStyle w:val="Heading4"/>
        <w:spacing w:lineRule="auto"/>
      </w:pPr>
      <w:r>
        <w:rPr>
          <w:sz w:val="22"/>
        </w:rPr>
        <w:t xml:space="preserve">Team Members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{email}{/teamMembers}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4"/>
        <w:spacing w:lineRule="auto"/>
      </w:pPr>
      <w:r>
        <w:rPr>
          <w:sz w:val="22"/>
        </w:rPr>
        <w:t xml:space="preserve">Local Strategies</w:t>
      </w:r>
    </w:p>
    <w:p>
      <w:pPr>
        <w:spacing w:lineRule="auto"/>
      </w:pPr>
      <w:r>
        <w:rPr/>
        <w:t xml:space="preserve">{localStrategies}</w:t>
      </w:r>
    </w:p>
    <w:p>
      <w:pPr>
        <w:spacing w:lineRule="auto"/>
      </w:pPr>
      <w:r>
        <w:rPr/>
        <w:t xml:space="preserve">{/regions}</w:t>
      </w:r>
    </w:p>
    <w:p>
      <w:pPr>
        <w:pStyle w:val="Heading2"/>
        <w:spacing w:lineRule="auto"/>
      </w:pPr>
      <w:r>
        <w:rPr>
          <w:sz w:val="28"/>
        </w:rPr>
        <w:t xml:space="preserve">Resource Allocation</w:t>
      </w:r>
    </w:p>
    <w:p>
      <w:pPr>
        <w:spacing w:lineRule="auto"/>
      </w:pPr>
      <w:r>
        <w:rPr/>
        <w:t xml:space="preserve">{resourceAllocation}</w:t>
      </w:r>
    </w:p>
    <w:p>
      <w:pPr>
        <w:pStyle w:val="Heading2"/>
        <w:spacing w:lineRule="auto"/>
      </w:pPr>
      <w:r>
        <w:rPr>
          <w:sz w:val="28"/>
        </w:rPr>
        <w:t xml:space="preserve">Performance Metrics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Sales Growth Target:</w:t>
      </w:r>
      <w:r>
        <w:rPr/>
        <w:t xml:space="preserve"> {salesGrowthTarget}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Customer Retention Rate Goal:</w:t>
      </w:r>
      <w:r>
        <w:rPr/>
        <w:t xml:space="preserve"> {retentionRateGoal}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Lead Conversion Rate:</w:t>
      </w:r>
      <w:r>
        <w:rPr/>
        <w:t xml:space="preserve"> {conversionRate}</w:t>
      </w:r>
    </w:p>
    <w:p>
      <w:pPr>
        <w:pStyle w:val="Heading2"/>
        <w:spacing w:lineRule="auto"/>
      </w:pPr>
      <w:r>
        <w:rPr>
          <w:sz w:val="28"/>
        </w:rPr>
        <w:t xml:space="preserve">Challenges &amp; Risks</w:t>
      </w:r>
    </w:p>
    <w:p>
      <w:pPr>
        <w:spacing w:lineRule="auto"/>
      </w:pPr>
      <w:r>
        <w:rPr/>
        <w:t xml:space="preserve">{challengesAndRisks}</w:t>
      </w:r>
    </w:p>
    <w:p>
      <w:pPr>
        <w:pStyle w:val="Heading2"/>
        <w:spacing w:lineRule="auto"/>
      </w:pPr>
      <w:r>
        <w:rPr>
          <w:sz w:val="28"/>
        </w:rPr>
        <w:t xml:space="preserve">Contingency Plan</w:t>
      </w:r>
    </w:p>
    <w:p>
      <w:pPr>
        <w:spacing w:lineRule="auto"/>
      </w:pPr>
      <w:r>
        <w:rPr/>
        <w:t xml:space="preserve">{contingencyPlan}</w:t>
      </w:r>
    </w:p>
    <w:p>
      <w:pPr>
        <w:pStyle w:val="Heading2"/>
        <w:spacing w:lineRule="auto"/>
      </w:pPr>
      <w:r>
        <w:rPr>
          <w:sz w:val="28"/>
        </w:rPr>
        <w:t xml:space="preserve">Approval</w:t>
      </w:r>
    </w:p>
    <w:p>
      <w:pPr>
        <w:spacing w:lineRule="auto"/>
      </w:pPr>
      <w:r>
        <w:rPr>
          <w:b/>
        </w:rPr>
        <w:t xml:space="preserve">Approved By:</w:t>
      </w:r>
      <w:r>
        <w:rPr/>
        <w:t xml:space="preserve"> {approvedBy}</w:t>
      </w:r>
    </w:p>
    <w:p>
      <w:pPr>
        <w:spacing w:lineRule="auto"/>
      </w:pPr>
      <w:r>
        <w:rPr>
          <w:b/>
        </w:rPr>
        <w:t xml:space="preserve">Approval Date:</w:t>
      </w:r>
      <w:r>
        <w:rPr/>
        <w:t xml:space="preserve"> {approvalDate}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